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60B27" w14:textId="77777777" w:rsidR="006977FD" w:rsidRPr="00D03D23" w:rsidRDefault="006977FD" w:rsidP="00FB03D5">
      <w:pPr>
        <w:spacing w:line="288" w:lineRule="auto"/>
        <w:rPr>
          <w:rFonts w:ascii="Arial" w:hAnsi="Arial" w:cs="Arial"/>
          <w:b/>
          <w:bCs/>
          <w:color w:val="000000" w:themeColor="text1"/>
          <w:sz w:val="32"/>
          <w:szCs w:val="32"/>
        </w:rPr>
      </w:pPr>
    </w:p>
    <w:p w14:paraId="631C8AA3" w14:textId="77777777" w:rsidR="0059220B" w:rsidRDefault="0059220B" w:rsidP="00FB03D5">
      <w:pPr>
        <w:spacing w:line="288" w:lineRule="auto"/>
        <w:rPr>
          <w:rFonts w:ascii="Arial" w:hAnsi="Arial" w:cs="Arial"/>
          <w:b/>
          <w:bCs/>
          <w:color w:val="000000" w:themeColor="text1"/>
          <w:sz w:val="32"/>
          <w:szCs w:val="32"/>
        </w:rPr>
      </w:pPr>
    </w:p>
    <w:p w14:paraId="09769A87" w14:textId="77FD965A" w:rsidR="00FD725C" w:rsidRDefault="001A2AF4" w:rsidP="00FB03D5">
      <w:pPr>
        <w:spacing w:line="288" w:lineRule="auto"/>
        <w:jc w:val="both"/>
        <w:rPr>
          <w:rFonts w:ascii="Arial" w:hAnsi="Arial" w:cs="Arial"/>
          <w:b/>
          <w:bCs/>
          <w:color w:val="000000" w:themeColor="text1"/>
          <w:sz w:val="32"/>
          <w:szCs w:val="32"/>
        </w:rPr>
      </w:pPr>
      <w:r>
        <w:rPr>
          <w:rFonts w:ascii="Arial" w:eastAsia="Arial" w:hAnsi="Arial" w:cs="Arial"/>
          <w:b/>
          <w:color w:val="000000" w:themeColor="text1"/>
          <w:sz w:val="32"/>
          <w:szCs w:val="32"/>
          <w:lang w:bidi="en-GB"/>
        </w:rPr>
        <w:t xml:space="preserve">One of the most engaging BITs of recent years debuts at Fiera Milano – Rho </w:t>
      </w:r>
    </w:p>
    <w:p w14:paraId="1A133A39" w14:textId="2612F37A" w:rsidR="001A2AF4" w:rsidRDefault="001A2AF4" w:rsidP="00FB03D5">
      <w:pPr>
        <w:spacing w:line="288" w:lineRule="auto"/>
        <w:jc w:val="both"/>
        <w:rPr>
          <w:rFonts w:ascii="Arial" w:hAnsi="Arial" w:cs="Arial"/>
          <w:b/>
          <w:bCs/>
          <w:color w:val="000000" w:themeColor="text1"/>
          <w:sz w:val="32"/>
          <w:szCs w:val="32"/>
        </w:rPr>
      </w:pPr>
    </w:p>
    <w:p w14:paraId="03664A9B" w14:textId="21C9D404" w:rsidR="0085016E" w:rsidRPr="002E3640" w:rsidRDefault="001A2AF4" w:rsidP="00FB03D5">
      <w:pPr>
        <w:spacing w:line="288" w:lineRule="auto"/>
        <w:jc w:val="both"/>
        <w:rPr>
          <w:rFonts w:ascii="Arial" w:hAnsi="Arial" w:cs="Arial"/>
          <w:b/>
          <w:bCs/>
          <w:i/>
          <w:iCs/>
          <w:color w:val="000000" w:themeColor="text1"/>
          <w:sz w:val="21"/>
          <w:szCs w:val="21"/>
        </w:rPr>
      </w:pPr>
      <w:r>
        <w:rPr>
          <w:rFonts w:ascii="Arial" w:eastAsia="Arial" w:hAnsi="Arial" w:cs="Arial"/>
          <w:i/>
          <w:sz w:val="21"/>
          <w:szCs w:val="21"/>
          <w:lang w:bidi="en-GB"/>
        </w:rPr>
        <w:t>The new location will host more than a thousand exhibitors from 64 countries, hosted buyers from 49 countries and an unmissable schedule of talks to learn about the excellences of today and explore the trends of tomorrow.</w:t>
      </w:r>
    </w:p>
    <w:p w14:paraId="0648CD8A" w14:textId="77777777" w:rsidR="0085016E" w:rsidRPr="001A6D6C" w:rsidRDefault="0085016E" w:rsidP="00FB03D5">
      <w:pPr>
        <w:spacing w:line="288" w:lineRule="auto"/>
        <w:jc w:val="both"/>
        <w:rPr>
          <w:rFonts w:ascii="Arial" w:hAnsi="Arial" w:cs="Arial"/>
          <w:sz w:val="21"/>
          <w:szCs w:val="21"/>
          <w:highlight w:val="green"/>
        </w:rPr>
      </w:pPr>
    </w:p>
    <w:p w14:paraId="281B9EA9" w14:textId="03281264" w:rsidR="009D2817" w:rsidRDefault="00036F3D" w:rsidP="00FB03D5">
      <w:pPr>
        <w:spacing w:line="288" w:lineRule="auto"/>
        <w:jc w:val="both"/>
        <w:rPr>
          <w:rFonts w:ascii="Arial" w:hAnsi="Arial" w:cs="Arial"/>
          <w:sz w:val="21"/>
          <w:szCs w:val="21"/>
        </w:rPr>
      </w:pPr>
      <w:r w:rsidRPr="00036F3D">
        <w:rPr>
          <w:rFonts w:ascii="Arial" w:eastAsia="Arial" w:hAnsi="Arial" w:cs="Arial"/>
          <w:i/>
          <w:sz w:val="21"/>
          <w:szCs w:val="21"/>
          <w:lang w:bidi="en-GB"/>
        </w:rPr>
        <w:t>Milan, 6 February 2025</w:t>
      </w:r>
      <w:r w:rsidRPr="00036F3D">
        <w:rPr>
          <w:rFonts w:ascii="Arial" w:eastAsia="Arial" w:hAnsi="Arial" w:cs="Arial"/>
          <w:sz w:val="21"/>
          <w:szCs w:val="21"/>
          <w:lang w:bidi="en-GB"/>
        </w:rPr>
        <w:t xml:space="preserve"> – It is now not long until the curtain goes up on the 2025 edition of </w:t>
      </w:r>
      <w:hyperlink r:id="rId11" w:history="1">
        <w:r w:rsidR="009D2817" w:rsidRPr="009D2817">
          <w:rPr>
            <w:rStyle w:val="Hyperlink"/>
            <w:rFonts w:ascii="Arial" w:eastAsia="Arial" w:hAnsi="Arial" w:cs="Arial"/>
            <w:b/>
            <w:sz w:val="21"/>
            <w:szCs w:val="21"/>
            <w:lang w:bidi="en-GB"/>
          </w:rPr>
          <w:t>BIT – Borsa Internazionale del Turismo</w:t>
        </w:r>
      </w:hyperlink>
      <w:r w:rsidRPr="00036F3D">
        <w:rPr>
          <w:rFonts w:ascii="Arial" w:eastAsia="Arial" w:hAnsi="Arial" w:cs="Arial"/>
          <w:sz w:val="21"/>
          <w:szCs w:val="21"/>
          <w:lang w:bidi="en-GB"/>
        </w:rPr>
        <w:t xml:space="preserve">, the most important exhibition in Italy for innovation in the travel sector, organised by Fiera Milano, which will debut this year at </w:t>
      </w:r>
      <w:hyperlink r:id="rId12" w:history="1">
        <w:r w:rsidR="002E3640">
          <w:rPr>
            <w:rStyle w:val="Hyperlink"/>
            <w:rFonts w:ascii="Arial" w:eastAsia="Calibri" w:hAnsi="Arial" w:cs="Arial"/>
            <w:b/>
            <w:sz w:val="21"/>
            <w:szCs w:val="21"/>
            <w:lang w:bidi="en-GB"/>
          </w:rPr>
          <w:t>Fiera Milano – Rho, from Sunday 9 to Tuesday 11 February</w:t>
        </w:r>
      </w:hyperlink>
      <w:r w:rsidRPr="00036F3D">
        <w:rPr>
          <w:rFonts w:ascii="Arial" w:eastAsia="Arial" w:hAnsi="Arial" w:cs="Arial"/>
          <w:sz w:val="21"/>
          <w:szCs w:val="21"/>
          <w:lang w:bidi="en-GB"/>
        </w:rPr>
        <w:t xml:space="preserve">. </w:t>
      </w:r>
    </w:p>
    <w:p w14:paraId="63CC6F6D" w14:textId="77777777" w:rsidR="009D2817" w:rsidRDefault="009D2817" w:rsidP="00FB03D5">
      <w:pPr>
        <w:spacing w:line="288" w:lineRule="auto"/>
        <w:jc w:val="both"/>
        <w:rPr>
          <w:rFonts w:ascii="Arial" w:hAnsi="Arial" w:cs="Arial"/>
          <w:sz w:val="21"/>
          <w:szCs w:val="21"/>
        </w:rPr>
      </w:pPr>
    </w:p>
    <w:p w14:paraId="3201E793" w14:textId="7AB86E1D" w:rsidR="0085016E" w:rsidRDefault="00936A72" w:rsidP="00FB03D5">
      <w:pPr>
        <w:spacing w:line="288" w:lineRule="auto"/>
        <w:jc w:val="both"/>
        <w:rPr>
          <w:rFonts w:ascii="Arial" w:hAnsi="Arial" w:cs="Arial"/>
          <w:sz w:val="21"/>
          <w:szCs w:val="21"/>
        </w:rPr>
      </w:pPr>
      <w:r w:rsidRPr="00E2583A">
        <w:rPr>
          <w:rFonts w:ascii="Arial" w:eastAsia="Arial" w:hAnsi="Arial" w:cs="Arial"/>
          <w:sz w:val="21"/>
          <w:szCs w:val="21"/>
          <w:lang w:bidi="en-GB"/>
        </w:rPr>
        <w:t xml:space="preserve">The </w:t>
      </w:r>
      <w:r w:rsidRPr="00E2583A">
        <w:rPr>
          <w:rFonts w:ascii="Arial" w:eastAsia="Arial" w:hAnsi="Arial" w:cs="Arial"/>
          <w:b/>
          <w:sz w:val="21"/>
          <w:szCs w:val="21"/>
          <w:lang w:bidi="en-GB"/>
        </w:rPr>
        <w:t xml:space="preserve">new location </w:t>
      </w:r>
      <w:r w:rsidRPr="00E2583A">
        <w:rPr>
          <w:rFonts w:ascii="Arial" w:eastAsia="Arial" w:hAnsi="Arial" w:cs="Arial"/>
          <w:sz w:val="21"/>
          <w:szCs w:val="21"/>
          <w:lang w:bidi="en-GB"/>
        </w:rPr>
        <w:t xml:space="preserve">will allow for a more linear layout and a smoother visitor flow, particularly on </w:t>
      </w:r>
      <w:r w:rsidRPr="00E2583A">
        <w:rPr>
          <w:rFonts w:ascii="Arial" w:eastAsia="Arial" w:hAnsi="Arial" w:cs="Arial"/>
          <w:b/>
          <w:sz w:val="21"/>
          <w:szCs w:val="21"/>
          <w:lang w:bidi="en-GB"/>
        </w:rPr>
        <w:t>Sunday 9 February, the day when the exhibition is open to travellers</w:t>
      </w:r>
      <w:r w:rsidRPr="00E2583A">
        <w:rPr>
          <w:rFonts w:ascii="Arial" w:eastAsia="Arial" w:hAnsi="Arial" w:cs="Arial"/>
          <w:sz w:val="21"/>
          <w:szCs w:val="21"/>
          <w:lang w:bidi="en-GB"/>
        </w:rPr>
        <w:t xml:space="preserve">, as well as more efficient logistics with trains, motorways and car parks. </w:t>
      </w:r>
    </w:p>
    <w:p w14:paraId="418BD9D8" w14:textId="77777777" w:rsidR="00936A72" w:rsidRDefault="00936A72" w:rsidP="00FB03D5">
      <w:pPr>
        <w:spacing w:line="288" w:lineRule="auto"/>
        <w:jc w:val="both"/>
        <w:rPr>
          <w:rFonts w:ascii="Arial" w:hAnsi="Arial" w:cs="Arial"/>
          <w:sz w:val="21"/>
          <w:szCs w:val="21"/>
        </w:rPr>
      </w:pPr>
    </w:p>
    <w:p w14:paraId="6FD783A8" w14:textId="5E654BED" w:rsidR="009F45C0" w:rsidRDefault="009F45C0" w:rsidP="00FB03D5">
      <w:pPr>
        <w:spacing w:line="288" w:lineRule="auto"/>
        <w:jc w:val="both"/>
        <w:rPr>
          <w:rFonts w:ascii="Arial" w:hAnsi="Arial" w:cs="Arial"/>
          <w:sz w:val="21"/>
          <w:szCs w:val="21"/>
        </w:rPr>
      </w:pPr>
      <w:r w:rsidRPr="00F251CF">
        <w:rPr>
          <w:rFonts w:ascii="Arial" w:eastAsia="Arial" w:hAnsi="Arial" w:cs="Arial"/>
          <w:b/>
          <w:sz w:val="21"/>
          <w:szCs w:val="21"/>
          <w:lang w:bidi="en-GB"/>
        </w:rPr>
        <w:t xml:space="preserve">BIT 2025 </w:t>
      </w:r>
      <w:r w:rsidRPr="00F251CF">
        <w:rPr>
          <w:rFonts w:ascii="Arial" w:eastAsia="Arial" w:hAnsi="Arial" w:cs="Arial"/>
          <w:sz w:val="21"/>
          <w:szCs w:val="21"/>
          <w:lang w:bidi="en-GB"/>
        </w:rPr>
        <w:t xml:space="preserve">is one of the most important trade fairs for Fiera Milano, also because it represents one of the strategic sectors in the run-up to the Milan-Cortina 2026 Olympics. As </w:t>
      </w:r>
      <w:r w:rsidRPr="00F251CF">
        <w:rPr>
          <w:rFonts w:ascii="Arial" w:eastAsia="Arial" w:hAnsi="Arial" w:cs="Arial"/>
          <w:b/>
          <w:sz w:val="21"/>
          <w:szCs w:val="21"/>
          <w:lang w:bidi="en-GB"/>
        </w:rPr>
        <w:t>Partner of the Milan-Cortina 2026 Olympic and Paralympic Winter Games</w:t>
      </w:r>
      <w:r w:rsidRPr="00F251CF">
        <w:rPr>
          <w:rFonts w:ascii="Arial" w:eastAsia="Arial" w:hAnsi="Arial" w:cs="Arial"/>
          <w:sz w:val="21"/>
          <w:szCs w:val="21"/>
          <w:lang w:bidi="en-GB"/>
        </w:rPr>
        <w:t xml:space="preserve">, Fiera Milano will open up its spaces to host some of the most eagerly awaited competitions. The combination of sport, culture and tourism is a strategic lever for the development of the sector, and BIT will be a fundamental chance for operators interested in seizing the opportunities linked to an event of global importance. Tourism, in fact, will be a key asset for the success of the event, with a growing demand for innovative and sustainable services. </w:t>
      </w:r>
    </w:p>
    <w:p w14:paraId="497E1B57" w14:textId="77777777" w:rsidR="009F45C0" w:rsidRDefault="009F45C0" w:rsidP="00FB03D5">
      <w:pPr>
        <w:spacing w:line="288" w:lineRule="auto"/>
        <w:jc w:val="both"/>
        <w:rPr>
          <w:rFonts w:ascii="Arial" w:hAnsi="Arial" w:cs="Arial"/>
          <w:sz w:val="21"/>
          <w:szCs w:val="21"/>
        </w:rPr>
      </w:pPr>
    </w:p>
    <w:p w14:paraId="602B9C47" w14:textId="42E64665" w:rsidR="00936A72" w:rsidRPr="001A6D6C" w:rsidRDefault="000E4E10" w:rsidP="00FB03D5">
      <w:pPr>
        <w:spacing w:line="288" w:lineRule="auto"/>
        <w:jc w:val="both"/>
        <w:rPr>
          <w:rFonts w:ascii="Arial" w:hAnsi="Arial" w:cs="Arial"/>
          <w:color w:val="FF0000"/>
          <w:sz w:val="21"/>
          <w:szCs w:val="21"/>
        </w:rPr>
      </w:pPr>
      <w:r>
        <w:rPr>
          <w:rFonts w:ascii="Arial" w:eastAsia="Arial" w:hAnsi="Arial" w:cs="Arial"/>
          <w:sz w:val="21"/>
          <w:szCs w:val="21"/>
          <w:lang w:bidi="en-GB"/>
        </w:rPr>
        <w:t xml:space="preserve">In detail, </w:t>
      </w:r>
      <w:r>
        <w:rPr>
          <w:rFonts w:ascii="Arial" w:eastAsia="Arial" w:hAnsi="Arial" w:cs="Arial"/>
          <w:b/>
          <w:sz w:val="21"/>
          <w:szCs w:val="21"/>
          <w:lang w:bidi="en-GB"/>
        </w:rPr>
        <w:t>BIT 2025</w:t>
      </w:r>
      <w:r w:rsidR="008D773D" w:rsidRPr="002E3640">
        <w:rPr>
          <w:rFonts w:ascii="Arial" w:eastAsia="Arial" w:hAnsi="Arial" w:cs="Arial"/>
          <w:color w:val="000000" w:themeColor="text1"/>
          <w:sz w:val="21"/>
          <w:szCs w:val="21"/>
          <w:lang w:bidi="en-GB"/>
        </w:rPr>
        <w:t xml:space="preserve"> will occupy</w:t>
      </w:r>
      <w:r w:rsidR="008D773D" w:rsidRPr="002E3640">
        <w:rPr>
          <w:rFonts w:ascii="Arial" w:eastAsia="Arial" w:hAnsi="Arial" w:cs="Arial"/>
          <w:b/>
          <w:color w:val="000000" w:themeColor="text1"/>
          <w:sz w:val="21"/>
          <w:szCs w:val="21"/>
          <w:lang w:bidi="en-GB"/>
        </w:rPr>
        <w:t xml:space="preserve"> pavilions 9 and 11 (</w:t>
      </w:r>
      <w:hyperlink r:id="rId13" w:history="1">
        <w:r w:rsidR="008D773D" w:rsidRPr="00DA3A1F">
          <w:rPr>
            <w:rStyle w:val="Hyperlink"/>
            <w:rFonts w:ascii="Arial" w:eastAsia="Arial" w:hAnsi="Arial" w:cs="Arial"/>
            <w:b/>
            <w:sz w:val="21"/>
            <w:szCs w:val="21"/>
            <w:lang w:bidi="en-GB"/>
          </w:rPr>
          <w:t>view the map here</w:t>
        </w:r>
      </w:hyperlink>
      <w:r>
        <w:rPr>
          <w:rFonts w:ascii="Arial" w:eastAsia="Arial" w:hAnsi="Arial" w:cs="Arial"/>
          <w:b/>
          <w:sz w:val="21"/>
          <w:szCs w:val="21"/>
          <w:lang w:bidi="en-GB"/>
        </w:rPr>
        <w:t>)</w:t>
      </w:r>
      <w:r>
        <w:rPr>
          <w:rFonts w:ascii="Arial" w:eastAsia="Arial" w:hAnsi="Arial" w:cs="Arial"/>
          <w:sz w:val="21"/>
          <w:szCs w:val="21"/>
          <w:lang w:bidi="en-GB"/>
        </w:rPr>
        <w:t xml:space="preserve"> and will be divided into the consolidated </w:t>
      </w:r>
      <w:r>
        <w:rPr>
          <w:rFonts w:ascii="Arial" w:eastAsia="Arial" w:hAnsi="Arial" w:cs="Arial"/>
          <w:b/>
          <w:sz w:val="21"/>
          <w:szCs w:val="21"/>
          <w:lang w:bidi="en-GB"/>
        </w:rPr>
        <w:t>Leisure</w:t>
      </w:r>
      <w:r>
        <w:rPr>
          <w:rFonts w:ascii="Arial" w:eastAsia="Arial" w:hAnsi="Arial" w:cs="Arial"/>
          <w:sz w:val="21"/>
          <w:szCs w:val="21"/>
          <w:lang w:bidi="en-GB"/>
        </w:rPr>
        <w:t xml:space="preserve"> areas, dedicated to Italian and foreign destinations, the </w:t>
      </w:r>
      <w:r>
        <w:rPr>
          <w:rFonts w:ascii="Arial" w:eastAsia="Arial" w:hAnsi="Arial" w:cs="Arial"/>
          <w:b/>
          <w:sz w:val="21"/>
          <w:szCs w:val="21"/>
          <w:lang w:bidi="en-GB"/>
        </w:rPr>
        <w:t>BeTech</w:t>
      </w:r>
      <w:r>
        <w:rPr>
          <w:rFonts w:ascii="Arial" w:eastAsia="Arial" w:hAnsi="Arial" w:cs="Arial"/>
          <w:sz w:val="21"/>
          <w:szCs w:val="21"/>
          <w:lang w:bidi="en-GB"/>
        </w:rPr>
        <w:t xml:space="preserve"> Digital Area, reserved for technologies, and the </w:t>
      </w:r>
      <w:r>
        <w:rPr>
          <w:rFonts w:ascii="Arial" w:eastAsia="Arial" w:hAnsi="Arial" w:cs="Arial"/>
          <w:b/>
          <w:sz w:val="21"/>
          <w:szCs w:val="21"/>
          <w:lang w:bidi="en-GB"/>
        </w:rPr>
        <w:t>Hospitality Area</w:t>
      </w:r>
      <w:r>
        <w:rPr>
          <w:rFonts w:ascii="Arial" w:eastAsia="Arial" w:hAnsi="Arial" w:cs="Arial"/>
          <w:sz w:val="21"/>
          <w:szCs w:val="21"/>
          <w:lang w:bidi="en-GB"/>
        </w:rPr>
        <w:t xml:space="preserve">, dedicated to hotels and chains. The offer is completed by various </w:t>
      </w:r>
      <w:r w:rsidR="00936A72" w:rsidRPr="002E3640">
        <w:rPr>
          <w:rFonts w:ascii="Arial" w:eastAsia="Arial" w:hAnsi="Arial" w:cs="Arial"/>
          <w:b/>
          <w:color w:val="000000" w:themeColor="text1"/>
          <w:sz w:val="21"/>
          <w:szCs w:val="21"/>
          <w:lang w:bidi="en-GB"/>
        </w:rPr>
        <w:t>focus areas</w:t>
      </w:r>
      <w:r w:rsidR="00A42D0E" w:rsidRPr="002E3640">
        <w:rPr>
          <w:rFonts w:ascii="Arial" w:eastAsia="Arial" w:hAnsi="Arial" w:cs="Arial"/>
          <w:color w:val="000000" w:themeColor="text1"/>
          <w:sz w:val="21"/>
          <w:szCs w:val="21"/>
          <w:lang w:bidi="en-GB"/>
        </w:rPr>
        <w:t xml:space="preserve">: one unmissable example is the </w:t>
      </w:r>
      <w:r w:rsidR="00936A72" w:rsidRPr="002E3640">
        <w:rPr>
          <w:rFonts w:ascii="Arial" w:eastAsia="Arial" w:hAnsi="Arial" w:cs="Arial"/>
          <w:b/>
          <w:color w:val="000000" w:themeColor="text1"/>
          <w:sz w:val="21"/>
          <w:szCs w:val="21"/>
          <w:lang w:bidi="en-GB"/>
        </w:rPr>
        <w:t>Thermalia Village by FederTerme</w:t>
      </w:r>
      <w:r w:rsidR="00936A72" w:rsidRPr="002E3640">
        <w:rPr>
          <w:rFonts w:ascii="Arial" w:eastAsia="Arial" w:hAnsi="Arial" w:cs="Arial"/>
          <w:color w:val="000000" w:themeColor="text1"/>
          <w:sz w:val="21"/>
          <w:szCs w:val="21"/>
          <w:lang w:bidi="en-GB"/>
        </w:rPr>
        <w:t xml:space="preserve">, a true multisensory journey into a new concept of wellness as a life philosophy. Further on, the </w:t>
      </w:r>
      <w:r>
        <w:rPr>
          <w:rFonts w:ascii="Arial" w:eastAsia="Arial" w:hAnsi="Arial" w:cs="Arial"/>
          <w:b/>
          <w:sz w:val="21"/>
          <w:szCs w:val="21"/>
          <w:lang w:bidi="en-GB"/>
        </w:rPr>
        <w:t>ASTOI Village</w:t>
      </w:r>
      <w:r>
        <w:rPr>
          <w:rFonts w:ascii="Arial" w:eastAsia="Arial" w:hAnsi="Arial" w:cs="Arial"/>
          <w:sz w:val="21"/>
          <w:szCs w:val="21"/>
          <w:lang w:bidi="en-GB"/>
        </w:rPr>
        <w:t xml:space="preserve"> </w:t>
      </w:r>
      <w:r w:rsidR="001273FF" w:rsidRPr="002E3640">
        <w:rPr>
          <w:rFonts w:ascii="Arial" w:eastAsia="Arial" w:hAnsi="Arial" w:cs="Arial"/>
          <w:color w:val="000000" w:themeColor="text1"/>
          <w:sz w:val="21"/>
          <w:szCs w:val="21"/>
          <w:lang w:bidi="en-GB"/>
        </w:rPr>
        <w:t xml:space="preserve">will showcase organised tourism and the </w:t>
      </w:r>
      <w:r w:rsidR="00936A72" w:rsidRPr="002E3640">
        <w:rPr>
          <w:rFonts w:ascii="Arial" w:eastAsia="Arial" w:hAnsi="Arial" w:cs="Arial"/>
          <w:b/>
          <w:color w:val="000000" w:themeColor="text1"/>
          <w:sz w:val="21"/>
          <w:szCs w:val="21"/>
          <w:lang w:bidi="en-GB"/>
        </w:rPr>
        <w:t xml:space="preserve">We Live the BIT </w:t>
      </w:r>
      <w:r w:rsidR="001273FF" w:rsidRPr="002E3640">
        <w:rPr>
          <w:rFonts w:ascii="Arial" w:eastAsia="Arial" w:hAnsi="Arial" w:cs="Arial"/>
          <w:color w:val="000000" w:themeColor="text1"/>
          <w:sz w:val="21"/>
          <w:szCs w:val="21"/>
          <w:lang w:bidi="en-GB"/>
        </w:rPr>
        <w:t xml:space="preserve">area will highlight the initiatives organised by </w:t>
      </w:r>
      <w:r>
        <w:rPr>
          <w:rFonts w:ascii="Arial" w:eastAsia="Arial" w:hAnsi="Arial" w:cs="Arial"/>
          <w:b/>
          <w:sz w:val="21"/>
          <w:szCs w:val="21"/>
          <w:lang w:bidi="en-GB"/>
        </w:rPr>
        <w:t>Welcome Travel Group</w:t>
      </w:r>
      <w:r>
        <w:rPr>
          <w:rFonts w:ascii="Arial" w:eastAsia="Arial" w:hAnsi="Arial" w:cs="Arial"/>
          <w:sz w:val="21"/>
          <w:szCs w:val="21"/>
          <w:lang w:bidi="en-GB"/>
        </w:rPr>
        <w:t xml:space="preserve"> as part of its partnership with BIT 2025.  </w:t>
      </w:r>
    </w:p>
    <w:p w14:paraId="23A7EC72" w14:textId="77777777" w:rsidR="0085016E" w:rsidRPr="001A6D6C" w:rsidRDefault="0085016E" w:rsidP="00FB03D5">
      <w:pPr>
        <w:spacing w:line="288" w:lineRule="auto"/>
        <w:jc w:val="both"/>
        <w:rPr>
          <w:rFonts w:ascii="Arial" w:hAnsi="Arial" w:cs="Arial"/>
          <w:b/>
          <w:bCs/>
          <w:sz w:val="21"/>
          <w:szCs w:val="21"/>
        </w:rPr>
      </w:pPr>
      <w:r w:rsidRPr="001A6D6C">
        <w:rPr>
          <w:rFonts w:ascii="Arial" w:eastAsia="Arial" w:hAnsi="Arial" w:cs="Arial"/>
          <w:b/>
          <w:sz w:val="21"/>
          <w:szCs w:val="21"/>
          <w:lang w:bidi="en-GB"/>
        </w:rPr>
        <w:t>Over a thousand excellent proposals from Italy and all over the world</w:t>
      </w:r>
    </w:p>
    <w:p w14:paraId="4640C4F6" w14:textId="756E6126" w:rsidR="00207B89" w:rsidRDefault="00207B89" w:rsidP="00FB03D5">
      <w:pPr>
        <w:spacing w:line="288" w:lineRule="auto"/>
        <w:jc w:val="both"/>
        <w:rPr>
          <w:rFonts w:ascii="Arial" w:hAnsi="Arial" w:cs="Arial"/>
          <w:sz w:val="21"/>
          <w:szCs w:val="21"/>
        </w:rPr>
      </w:pPr>
      <w:r w:rsidRPr="001A6D6C">
        <w:rPr>
          <w:rFonts w:ascii="Arial" w:eastAsia="Arial" w:hAnsi="Arial" w:cs="Arial"/>
          <w:sz w:val="21"/>
          <w:szCs w:val="21"/>
          <w:lang w:bidi="en-GB"/>
        </w:rPr>
        <w:lastRenderedPageBreak/>
        <w:t xml:space="preserve">A unique opportunity </w:t>
      </w:r>
      <w:r w:rsidRPr="001A6D6C">
        <w:rPr>
          <w:rFonts w:ascii="Arial" w:eastAsia="Arial" w:hAnsi="Arial" w:cs="Arial"/>
          <w:b/>
          <w:sz w:val="21"/>
          <w:szCs w:val="21"/>
          <w:lang w:bidi="en-GB"/>
        </w:rPr>
        <w:t xml:space="preserve">for both operators and travellers </w:t>
      </w:r>
      <w:r w:rsidRPr="001A6D6C">
        <w:rPr>
          <w:rFonts w:ascii="Arial" w:eastAsia="Arial" w:hAnsi="Arial" w:cs="Arial"/>
          <w:sz w:val="21"/>
          <w:szCs w:val="21"/>
          <w:lang w:bidi="en-GB"/>
        </w:rPr>
        <w:t xml:space="preserve">to discover the excellences of tourism from all over the world: thanks to the participation of </w:t>
      </w:r>
      <w:r w:rsidRPr="001A6D6C">
        <w:rPr>
          <w:rFonts w:ascii="Arial" w:eastAsia="Arial" w:hAnsi="Arial" w:cs="Arial"/>
          <w:b/>
          <w:sz w:val="21"/>
          <w:szCs w:val="21"/>
          <w:lang w:bidi="en-GB"/>
        </w:rPr>
        <w:t>over 1,000 exhibitors from 64 countries, in addition to Italy</w:t>
      </w:r>
      <w:r w:rsidRPr="001A6D6C">
        <w:rPr>
          <w:rFonts w:ascii="Arial" w:eastAsia="Arial" w:hAnsi="Arial" w:cs="Arial"/>
          <w:sz w:val="21"/>
          <w:szCs w:val="21"/>
          <w:lang w:bidi="en-GB"/>
        </w:rPr>
        <w:t xml:space="preserve">, BIT 2025 will be one of the most engaging and international editions of recent years. </w:t>
      </w:r>
    </w:p>
    <w:p w14:paraId="156004F6" w14:textId="77777777" w:rsidR="00207B89" w:rsidRDefault="00207B89" w:rsidP="00FB03D5">
      <w:pPr>
        <w:spacing w:line="288" w:lineRule="auto"/>
        <w:jc w:val="both"/>
        <w:rPr>
          <w:rFonts w:ascii="Arial" w:hAnsi="Arial" w:cs="Arial"/>
          <w:sz w:val="21"/>
          <w:szCs w:val="21"/>
        </w:rPr>
      </w:pPr>
    </w:p>
    <w:p w14:paraId="3671CEAC" w14:textId="089EB8EA" w:rsidR="00C028FA" w:rsidRPr="00AC5C08" w:rsidRDefault="0085016E" w:rsidP="00FB03D5">
      <w:pPr>
        <w:spacing w:line="288" w:lineRule="auto"/>
        <w:jc w:val="both"/>
        <w:rPr>
          <w:rFonts w:ascii="Arial" w:hAnsi="Arial" w:cs="Arial"/>
          <w:sz w:val="21"/>
          <w:szCs w:val="21"/>
        </w:rPr>
      </w:pPr>
      <w:r w:rsidRPr="001A6D6C">
        <w:rPr>
          <w:rFonts w:ascii="Arial" w:eastAsia="Arial" w:hAnsi="Arial" w:cs="Arial"/>
          <w:sz w:val="21"/>
          <w:szCs w:val="21"/>
          <w:lang w:bidi="en-GB"/>
        </w:rPr>
        <w:t>The representation from the</w:t>
      </w:r>
      <w:r w:rsidRPr="002E3640">
        <w:rPr>
          <w:rFonts w:ascii="Arial" w:eastAsia="Arial" w:hAnsi="Arial" w:cs="Arial"/>
          <w:b/>
          <w:color w:val="000000" w:themeColor="text1"/>
          <w:sz w:val="21"/>
          <w:szCs w:val="21"/>
          <w:lang w:bidi="en-GB"/>
        </w:rPr>
        <w:t xml:space="preserve"> Italian regions</w:t>
      </w:r>
      <w:r w:rsidR="001273FF" w:rsidRPr="002E3640">
        <w:rPr>
          <w:rFonts w:ascii="Arial" w:eastAsia="Arial" w:hAnsi="Arial" w:cs="Arial"/>
          <w:color w:val="000000" w:themeColor="text1"/>
          <w:sz w:val="21"/>
          <w:szCs w:val="21"/>
          <w:lang w:bidi="en-GB"/>
        </w:rPr>
        <w:t xml:space="preserve"> is particularly significant, along with direct involvement from </w:t>
      </w:r>
      <w:r w:rsidRPr="001A6D6C">
        <w:rPr>
          <w:rFonts w:ascii="Arial" w:eastAsia="Arial" w:hAnsi="Arial" w:cs="Arial"/>
          <w:b/>
          <w:sz w:val="21"/>
          <w:szCs w:val="21"/>
          <w:lang w:bidi="en-GB"/>
        </w:rPr>
        <w:t>ENIT SpA -</w:t>
      </w:r>
      <w:r w:rsidRPr="001A6D6C">
        <w:rPr>
          <w:rFonts w:ascii="Arial" w:eastAsia="Arial" w:hAnsi="Arial" w:cs="Arial"/>
          <w:sz w:val="21"/>
          <w:szCs w:val="21"/>
          <w:lang w:bidi="en-GB"/>
        </w:rPr>
        <w:t xml:space="preserve"> </w:t>
      </w:r>
      <w:r w:rsidRPr="001A6D6C">
        <w:rPr>
          <w:rFonts w:ascii="Arial" w:eastAsia="Arial" w:hAnsi="Arial" w:cs="Arial"/>
          <w:b/>
          <w:sz w:val="21"/>
          <w:szCs w:val="21"/>
          <w:lang w:bidi="en-GB"/>
        </w:rPr>
        <w:t>Ministry of Tourism</w:t>
      </w:r>
      <w:r w:rsidRPr="001A6D6C">
        <w:rPr>
          <w:rFonts w:ascii="Arial" w:eastAsia="Arial" w:hAnsi="Arial" w:cs="Arial"/>
          <w:sz w:val="21"/>
          <w:szCs w:val="21"/>
          <w:lang w:bidi="en-GB"/>
        </w:rPr>
        <w:t xml:space="preserve"> leading the promotion of the Belpaese. Other local entities will also be present, including </w:t>
      </w:r>
      <w:r w:rsidRPr="001A6D6C">
        <w:rPr>
          <w:rFonts w:ascii="Arial" w:eastAsia="Arial" w:hAnsi="Arial" w:cs="Arial"/>
          <w:b/>
          <w:sz w:val="21"/>
          <w:szCs w:val="21"/>
          <w:lang w:bidi="en-GB"/>
        </w:rPr>
        <w:t>Abbiategrasso, Altamura, Carovigno, Cefalù, the Art Cities of Veneto, Genoa, the Castellana Caves, the Aeolian Islands, Lake Como, Lampedusa, Magenta, Matera, Monreale, Naples, the Archaeological Parks of Paestum and Velia, Polignano a Mare, Varese</w:t>
      </w:r>
      <w:r w:rsidRPr="001A6D6C">
        <w:rPr>
          <w:rFonts w:ascii="Arial" w:eastAsia="Arial" w:hAnsi="Arial" w:cs="Arial"/>
          <w:sz w:val="21"/>
          <w:szCs w:val="21"/>
          <w:lang w:bidi="en-GB"/>
        </w:rPr>
        <w:t>.</w:t>
      </w:r>
    </w:p>
    <w:p w14:paraId="28E7F01F" w14:textId="77777777" w:rsidR="00C028FA" w:rsidRDefault="00C028FA" w:rsidP="00FB03D5">
      <w:pPr>
        <w:spacing w:line="288" w:lineRule="auto"/>
        <w:jc w:val="both"/>
        <w:rPr>
          <w:rFonts w:ascii="Arial" w:hAnsi="Arial" w:cs="Arial"/>
          <w:sz w:val="21"/>
          <w:szCs w:val="21"/>
        </w:rPr>
      </w:pPr>
    </w:p>
    <w:p w14:paraId="3493CB71" w14:textId="6CEF52AA" w:rsidR="006A2EFD" w:rsidRDefault="0085016E" w:rsidP="00FB03D5">
      <w:pPr>
        <w:spacing w:line="288" w:lineRule="auto"/>
        <w:jc w:val="both"/>
        <w:rPr>
          <w:rFonts w:ascii="Arial" w:hAnsi="Arial" w:cs="Arial"/>
          <w:sz w:val="21"/>
          <w:szCs w:val="21"/>
        </w:rPr>
      </w:pPr>
      <w:r w:rsidRPr="00FD05FB">
        <w:rPr>
          <w:rFonts w:ascii="Arial" w:eastAsia="Arial" w:hAnsi="Arial" w:cs="Arial"/>
          <w:b/>
          <w:sz w:val="21"/>
          <w:szCs w:val="21"/>
          <w:lang w:bidi="en-GB"/>
        </w:rPr>
        <w:t>Foreign exhibitors</w:t>
      </w:r>
      <w:r w:rsidRPr="00FD05FB">
        <w:rPr>
          <w:rFonts w:ascii="Arial" w:eastAsia="Arial" w:hAnsi="Arial" w:cs="Arial"/>
          <w:sz w:val="21"/>
          <w:szCs w:val="21"/>
          <w:lang w:bidi="en-GB"/>
        </w:rPr>
        <w:t xml:space="preserve"> from five continents will be present, confirming the increasingly global appeal of the exhibition. And the destinations will include: </w:t>
      </w:r>
      <w:r w:rsidRPr="00FD05FB">
        <w:rPr>
          <w:rFonts w:ascii="Arial" w:eastAsia="Arial" w:hAnsi="Arial" w:cs="Arial"/>
          <w:b/>
          <w:sz w:val="21"/>
          <w:szCs w:val="21"/>
          <w:lang w:bidi="en-GB"/>
        </w:rPr>
        <w:t>Algeria, Anguilla, Central America, Argentina (Santa Fe), Azores, Barbados, Bosnia and Herzegovina (Sarajevo), Cambodia, China, Cuba, Dominican Republic, Egypt, Georgia, Japan, Jordan, Gran Canaria, Greece, Ibiza, Israel, Lanzarote, Madagascar, Morocco, Moldova, Poland, Romania, Saudi Arabia, Seychelles, Slovenia, South Korea, Switzerland, Tajikistan, Tenerife, Thailand, Tunisia, Uruguay, USA and Vietnam</w:t>
      </w:r>
      <w:r w:rsidRPr="00FD05FB">
        <w:rPr>
          <w:rFonts w:ascii="Arial" w:eastAsia="Arial" w:hAnsi="Arial" w:cs="Arial"/>
          <w:sz w:val="21"/>
          <w:szCs w:val="21"/>
          <w:lang w:bidi="en-GB"/>
        </w:rPr>
        <w:t xml:space="preserve">. </w:t>
      </w:r>
    </w:p>
    <w:p w14:paraId="3955361D" w14:textId="77777777" w:rsidR="006A2EFD" w:rsidRDefault="006A2EFD" w:rsidP="00FB03D5">
      <w:pPr>
        <w:spacing w:line="288" w:lineRule="auto"/>
        <w:jc w:val="both"/>
        <w:rPr>
          <w:rFonts w:ascii="Arial" w:hAnsi="Arial" w:cs="Arial"/>
          <w:sz w:val="21"/>
          <w:szCs w:val="21"/>
        </w:rPr>
      </w:pPr>
    </w:p>
    <w:p w14:paraId="24C11E3E" w14:textId="250A6B8B" w:rsidR="0085016E" w:rsidRDefault="006A2EFD" w:rsidP="00FB03D5">
      <w:pPr>
        <w:spacing w:line="288" w:lineRule="auto"/>
        <w:jc w:val="both"/>
        <w:rPr>
          <w:rFonts w:ascii="Arial" w:hAnsi="Arial" w:cs="Arial"/>
          <w:sz w:val="21"/>
          <w:szCs w:val="21"/>
        </w:rPr>
      </w:pPr>
      <w:r>
        <w:rPr>
          <w:rFonts w:ascii="Arial" w:eastAsia="Arial" w:hAnsi="Arial" w:cs="Arial"/>
          <w:sz w:val="21"/>
          <w:szCs w:val="21"/>
          <w:lang w:bidi="en-GB"/>
        </w:rPr>
        <w:t xml:space="preserve">Among the Tour Operators </w:t>
      </w:r>
      <w:r>
        <w:rPr>
          <w:rFonts w:ascii="Arial" w:eastAsia="Arial" w:hAnsi="Arial" w:cs="Arial"/>
          <w:b/>
          <w:sz w:val="21"/>
          <w:szCs w:val="21"/>
          <w:lang w:bidi="en-GB"/>
        </w:rPr>
        <w:t>Alpitour, Caldana Europe, Dimensione Turismo, Gattinoni, Gioco Viaggi - Crociere, Giver, Go Global Travel, Going, I Grandi Viaggi, Il Girasole Viaggi, Imperatore Travel, Mamberto, Meridiano, Rusconi Viaggi, Veratour, Viaggi del Mappamondo, and the Welcome Travel Group are to be noted</w:t>
      </w:r>
      <w:r>
        <w:rPr>
          <w:rFonts w:ascii="Arial" w:eastAsia="Arial" w:hAnsi="Arial" w:cs="Arial"/>
          <w:sz w:val="21"/>
          <w:szCs w:val="21"/>
          <w:lang w:bidi="en-GB"/>
        </w:rPr>
        <w:t xml:space="preserve">; as are </w:t>
      </w:r>
      <w:r>
        <w:rPr>
          <w:rFonts w:ascii="Arial" w:eastAsia="Arial" w:hAnsi="Arial" w:cs="Arial"/>
          <w:b/>
          <w:sz w:val="21"/>
          <w:szCs w:val="21"/>
          <w:lang w:bidi="en-GB"/>
        </w:rPr>
        <w:t xml:space="preserve">Blu Hotels, Hoteltourist, Leonardo Hotels, Nicolaus </w:t>
      </w:r>
      <w:r>
        <w:rPr>
          <w:rFonts w:ascii="Arial" w:eastAsia="Arial" w:hAnsi="Arial" w:cs="Arial"/>
          <w:sz w:val="21"/>
          <w:szCs w:val="21"/>
          <w:lang w:bidi="en-GB"/>
        </w:rPr>
        <w:t xml:space="preserve">in the hospitality sector; digital companies </w:t>
      </w:r>
      <w:r>
        <w:rPr>
          <w:rFonts w:ascii="Arial" w:eastAsia="Arial" w:hAnsi="Arial" w:cs="Arial"/>
          <w:b/>
          <w:sz w:val="21"/>
          <w:szCs w:val="21"/>
          <w:lang w:bidi="en-GB"/>
        </w:rPr>
        <w:t>A-Zeta, Blastness, Blinkup, HeyLight by Compass, Holafly, Rate Hawk, Revolut, Sybilla, Slope, Titanka!, Viral Passport</w:t>
      </w:r>
      <w:r>
        <w:rPr>
          <w:rFonts w:ascii="Arial" w:eastAsia="Arial" w:hAnsi="Arial" w:cs="Arial"/>
          <w:sz w:val="21"/>
          <w:szCs w:val="21"/>
          <w:lang w:bidi="en-GB"/>
        </w:rPr>
        <w:t xml:space="preserve">; cruise operators and shipping companies such as </w:t>
      </w:r>
      <w:r>
        <w:rPr>
          <w:rFonts w:ascii="Arial" w:eastAsia="Arial" w:hAnsi="Arial" w:cs="Arial"/>
          <w:b/>
          <w:sz w:val="21"/>
          <w:szCs w:val="21"/>
          <w:lang w:bidi="en-GB"/>
        </w:rPr>
        <w:t>Costa Crociere, Frittelli Maritime Group, Grimaldi, MSC, Norwegian Cruise Lines</w:t>
      </w:r>
      <w:r>
        <w:rPr>
          <w:rFonts w:ascii="Arial" w:eastAsia="Arial" w:hAnsi="Arial" w:cs="Arial"/>
          <w:sz w:val="21"/>
          <w:szCs w:val="21"/>
          <w:lang w:bidi="en-GB"/>
        </w:rPr>
        <w:t xml:space="preserve">; finally, among the carriers, </w:t>
      </w:r>
      <w:r>
        <w:rPr>
          <w:rFonts w:ascii="Arial" w:eastAsia="Arial" w:hAnsi="Arial" w:cs="Arial"/>
          <w:b/>
          <w:sz w:val="21"/>
          <w:szCs w:val="21"/>
          <w:lang w:bidi="en-GB"/>
        </w:rPr>
        <w:t>Air France, All Nippon Airways, British Airways, Delta, Eva Airways, Iberia, Icelandair, ITA Airways, KLM, Singapore Airlines, TAP, SEA Aeroporti di Milano, Trenitalia, Trenord or United Airlines</w:t>
      </w:r>
      <w:r>
        <w:rPr>
          <w:rFonts w:ascii="Arial" w:eastAsia="Arial" w:hAnsi="Arial" w:cs="Arial"/>
          <w:sz w:val="21"/>
          <w:szCs w:val="21"/>
          <w:lang w:bidi="en-GB"/>
        </w:rPr>
        <w:t>.</w:t>
      </w:r>
    </w:p>
    <w:p w14:paraId="7861C702" w14:textId="77777777" w:rsidR="00210D2F" w:rsidRDefault="00210D2F" w:rsidP="00FB03D5">
      <w:pPr>
        <w:spacing w:line="288" w:lineRule="auto"/>
        <w:jc w:val="both"/>
        <w:rPr>
          <w:rFonts w:ascii="Arial" w:hAnsi="Arial" w:cs="Arial"/>
          <w:sz w:val="21"/>
          <w:szCs w:val="21"/>
        </w:rPr>
      </w:pPr>
    </w:p>
    <w:p w14:paraId="001EE5AC" w14:textId="4C409F4A" w:rsidR="00210D2F" w:rsidRPr="00470FAC" w:rsidRDefault="00210D2F" w:rsidP="00210D2F">
      <w:pPr>
        <w:pStyle w:val="ListParagraph"/>
        <w:spacing w:line="288" w:lineRule="auto"/>
        <w:jc w:val="both"/>
        <w:rPr>
          <w:rFonts w:ascii="Arial" w:hAnsi="Arial" w:cs="Arial"/>
          <w:b/>
          <w:bCs/>
          <w:sz w:val="21"/>
          <w:szCs w:val="21"/>
        </w:rPr>
      </w:pPr>
      <w:hyperlink r:id="rId14" w:history="1">
        <w:r w:rsidRPr="00B23790">
          <w:rPr>
            <w:rStyle w:val="Hyperlink"/>
            <w:rFonts w:ascii="Arial" w:eastAsia="Arial" w:hAnsi="Arial" w:cs="Arial"/>
            <w:b/>
            <w:sz w:val="21"/>
            <w:szCs w:val="21"/>
            <w:lang w:bidi="en-GB"/>
          </w:rPr>
          <w:t>The full exhibitor catalogue can be consulted on the BIT website</w:t>
        </w:r>
      </w:hyperlink>
      <w:r>
        <w:rPr>
          <w:rFonts w:ascii="Arial" w:eastAsia="Arial" w:hAnsi="Arial" w:cs="Arial"/>
          <w:sz w:val="21"/>
          <w:szCs w:val="21"/>
          <w:lang w:bidi="en-GB"/>
        </w:rPr>
        <w:t>.</w:t>
      </w:r>
    </w:p>
    <w:p w14:paraId="143CEB63" w14:textId="77777777" w:rsidR="00210D2F" w:rsidRPr="001A6D6C" w:rsidRDefault="00210D2F" w:rsidP="00FB03D5">
      <w:pPr>
        <w:spacing w:line="288" w:lineRule="auto"/>
        <w:jc w:val="both"/>
        <w:rPr>
          <w:rFonts w:ascii="Arial" w:hAnsi="Arial" w:cs="Arial"/>
          <w:sz w:val="21"/>
          <w:szCs w:val="21"/>
        </w:rPr>
      </w:pPr>
    </w:p>
    <w:p w14:paraId="0A27FBC6" w14:textId="34432803" w:rsidR="0085016E" w:rsidRDefault="0085016E" w:rsidP="00FB03D5">
      <w:pPr>
        <w:spacing w:line="288" w:lineRule="auto"/>
        <w:jc w:val="both"/>
        <w:rPr>
          <w:rFonts w:ascii="Arial" w:hAnsi="Arial" w:cs="Arial"/>
          <w:sz w:val="21"/>
          <w:szCs w:val="21"/>
        </w:rPr>
      </w:pPr>
      <w:r w:rsidRPr="001A6D6C">
        <w:rPr>
          <w:rFonts w:ascii="Arial" w:eastAsia="Arial" w:hAnsi="Arial" w:cs="Arial"/>
          <w:sz w:val="21"/>
          <w:szCs w:val="21"/>
          <w:lang w:bidi="en-GB"/>
        </w:rPr>
        <w:t xml:space="preserve">The </w:t>
      </w:r>
      <w:r w:rsidRPr="001A6D6C">
        <w:rPr>
          <w:rFonts w:ascii="Arial" w:eastAsia="Arial" w:hAnsi="Arial" w:cs="Arial"/>
          <w:b/>
          <w:sz w:val="21"/>
          <w:szCs w:val="21"/>
          <w:lang w:bidi="en-GB"/>
        </w:rPr>
        <w:t>Hosted Buyer</w:t>
      </w:r>
      <w:r w:rsidRPr="001A6D6C">
        <w:rPr>
          <w:rFonts w:ascii="Arial" w:eastAsia="Arial" w:hAnsi="Arial" w:cs="Arial"/>
          <w:sz w:val="21"/>
          <w:szCs w:val="21"/>
          <w:lang w:bidi="en-GB"/>
        </w:rPr>
        <w:t xml:space="preserve"> programme will also welcome </w:t>
      </w:r>
      <w:r w:rsidRPr="001A6D6C">
        <w:rPr>
          <w:rFonts w:ascii="Arial" w:eastAsia="Arial" w:hAnsi="Arial" w:cs="Arial"/>
          <w:b/>
          <w:sz w:val="21"/>
          <w:szCs w:val="21"/>
          <w:lang w:bidi="en-GB"/>
        </w:rPr>
        <w:t>hundreds of invited buyers from 49 countries.</w:t>
      </w:r>
      <w:r w:rsidRPr="001A6D6C">
        <w:rPr>
          <w:rFonts w:ascii="Arial" w:eastAsia="Arial" w:hAnsi="Arial" w:cs="Arial"/>
          <w:sz w:val="21"/>
          <w:szCs w:val="21"/>
          <w:lang w:bidi="en-GB"/>
        </w:rPr>
        <w:t xml:space="preserve">. 45% of these come from Europe, including Italy; 27% from the Americas; 18% from Asia (including CIS countries) and Oceania; 10% from the Middle </w:t>
      </w:r>
      <w:r w:rsidRPr="001A6D6C">
        <w:rPr>
          <w:rFonts w:ascii="Arial" w:eastAsia="Arial" w:hAnsi="Arial" w:cs="Arial"/>
          <w:sz w:val="21"/>
          <w:szCs w:val="21"/>
          <w:lang w:bidi="en-GB"/>
        </w:rPr>
        <w:lastRenderedPageBreak/>
        <w:t xml:space="preserve">East and Africa. The most represented countries include </w:t>
      </w:r>
      <w:r w:rsidRPr="001A6D6C">
        <w:rPr>
          <w:rFonts w:ascii="Arial" w:eastAsia="Arial" w:hAnsi="Arial" w:cs="Arial"/>
          <w:b/>
          <w:sz w:val="21"/>
          <w:szCs w:val="21"/>
          <w:lang w:bidi="en-GB"/>
        </w:rPr>
        <w:t>Saudi Arabia, Argentina, Brazil, Canada, China, France, Germany, India, the Eastern European countries, the Gulf countries, Spain, USA</w:t>
      </w:r>
      <w:r w:rsidRPr="001A6D6C">
        <w:rPr>
          <w:rFonts w:ascii="Arial" w:eastAsia="Arial" w:hAnsi="Arial" w:cs="Arial"/>
          <w:sz w:val="21"/>
          <w:szCs w:val="21"/>
          <w:lang w:bidi="en-GB"/>
        </w:rPr>
        <w:t>.</w:t>
      </w:r>
    </w:p>
    <w:p w14:paraId="01F5C639" w14:textId="77777777" w:rsidR="00683F14" w:rsidRDefault="00683F14" w:rsidP="00FB03D5">
      <w:pPr>
        <w:spacing w:line="288" w:lineRule="auto"/>
        <w:jc w:val="both"/>
        <w:rPr>
          <w:rFonts w:ascii="Arial" w:hAnsi="Arial" w:cs="Arial"/>
          <w:sz w:val="21"/>
          <w:szCs w:val="21"/>
        </w:rPr>
      </w:pPr>
    </w:p>
    <w:p w14:paraId="516AAA22" w14:textId="0CBC62F1" w:rsidR="00683F14" w:rsidRPr="001A6D6C" w:rsidRDefault="00683F14" w:rsidP="00FB03D5">
      <w:pPr>
        <w:spacing w:line="288" w:lineRule="auto"/>
        <w:jc w:val="both"/>
        <w:rPr>
          <w:rFonts w:ascii="Arial" w:hAnsi="Arial" w:cs="Arial"/>
          <w:sz w:val="21"/>
          <w:szCs w:val="21"/>
        </w:rPr>
      </w:pPr>
      <w:r>
        <w:rPr>
          <w:rFonts w:ascii="Arial" w:eastAsia="Arial" w:hAnsi="Arial" w:cs="Arial"/>
          <w:sz w:val="21"/>
          <w:szCs w:val="21"/>
          <w:lang w:bidi="en-GB"/>
        </w:rPr>
        <w:t xml:space="preserve">Also of great importance are the partnerships with associations, which include </w:t>
      </w:r>
      <w:r>
        <w:rPr>
          <w:rFonts w:ascii="Arial" w:eastAsia="Arial" w:hAnsi="Arial" w:cs="Arial"/>
          <w:b/>
          <w:sz w:val="21"/>
          <w:szCs w:val="21"/>
          <w:lang w:bidi="en-GB"/>
        </w:rPr>
        <w:t>ASTOI – Confindustria Viaggi, ETOA – European Tour Operators Association, Federterme, FTO – Federazione Turismo Organizzato</w:t>
      </w:r>
      <w:r>
        <w:rPr>
          <w:rFonts w:ascii="Arial" w:eastAsia="Arial" w:hAnsi="Arial" w:cs="Arial"/>
          <w:sz w:val="21"/>
          <w:szCs w:val="21"/>
          <w:lang w:bidi="en-GB"/>
        </w:rPr>
        <w:t xml:space="preserve">. </w:t>
      </w:r>
    </w:p>
    <w:p w14:paraId="149E508C" w14:textId="77777777" w:rsidR="00210D2F" w:rsidRDefault="00210D2F" w:rsidP="00FB03D5">
      <w:pPr>
        <w:spacing w:line="288" w:lineRule="auto"/>
        <w:jc w:val="both"/>
        <w:rPr>
          <w:rFonts w:ascii="Arial" w:hAnsi="Arial" w:cs="Arial"/>
          <w:b/>
          <w:bCs/>
          <w:sz w:val="21"/>
          <w:szCs w:val="21"/>
        </w:rPr>
      </w:pPr>
    </w:p>
    <w:p w14:paraId="37EB5663" w14:textId="77777777" w:rsidR="00210D2F" w:rsidRDefault="00210D2F" w:rsidP="00FB03D5">
      <w:pPr>
        <w:spacing w:line="288" w:lineRule="auto"/>
        <w:jc w:val="both"/>
        <w:rPr>
          <w:rFonts w:ascii="Arial" w:hAnsi="Arial" w:cs="Arial"/>
          <w:b/>
          <w:bCs/>
          <w:sz w:val="21"/>
          <w:szCs w:val="21"/>
        </w:rPr>
      </w:pPr>
    </w:p>
    <w:p w14:paraId="71E8B6B0" w14:textId="1884C0F6" w:rsidR="0085016E" w:rsidRPr="001A6D6C" w:rsidRDefault="0085016E" w:rsidP="00FB03D5">
      <w:pPr>
        <w:spacing w:line="288" w:lineRule="auto"/>
        <w:jc w:val="both"/>
        <w:rPr>
          <w:rFonts w:ascii="Arial" w:hAnsi="Arial" w:cs="Arial"/>
          <w:b/>
          <w:bCs/>
          <w:sz w:val="21"/>
          <w:szCs w:val="21"/>
        </w:rPr>
      </w:pPr>
      <w:r w:rsidRPr="001A6D6C">
        <w:rPr>
          <w:rFonts w:ascii="Arial" w:eastAsia="Arial" w:hAnsi="Arial" w:cs="Arial"/>
          <w:b/>
          <w:sz w:val="21"/>
          <w:szCs w:val="21"/>
          <w:lang w:bidi="en-GB"/>
        </w:rPr>
        <w:t>An unparalleled calendar of events</w:t>
      </w:r>
    </w:p>
    <w:p w14:paraId="07B57E4B" w14:textId="131C9F54" w:rsidR="0085016E" w:rsidRDefault="0085016E" w:rsidP="00FB03D5">
      <w:pPr>
        <w:spacing w:line="288" w:lineRule="auto"/>
        <w:jc w:val="both"/>
        <w:rPr>
          <w:rFonts w:ascii="Arial" w:hAnsi="Arial" w:cs="Arial"/>
          <w:sz w:val="21"/>
          <w:szCs w:val="21"/>
        </w:rPr>
      </w:pPr>
      <w:r w:rsidRPr="001A6D6C">
        <w:rPr>
          <w:rFonts w:ascii="Arial" w:eastAsia="Arial" w:hAnsi="Arial" w:cs="Arial"/>
          <w:sz w:val="21"/>
          <w:szCs w:val="21"/>
          <w:lang w:bidi="en-GB"/>
        </w:rPr>
        <w:t xml:space="preserve">The exciting schedule of </w:t>
      </w:r>
      <w:r w:rsidRPr="001A6D6C">
        <w:rPr>
          <w:rFonts w:ascii="Arial" w:eastAsia="Arial" w:hAnsi="Arial" w:cs="Arial"/>
          <w:b/>
          <w:sz w:val="21"/>
          <w:szCs w:val="21"/>
          <w:lang w:bidi="en-GB"/>
        </w:rPr>
        <w:t>over 40 talks</w:t>
      </w:r>
      <w:r w:rsidRPr="001A6D6C">
        <w:rPr>
          <w:rFonts w:ascii="Arial" w:eastAsia="Arial" w:hAnsi="Arial" w:cs="Arial"/>
          <w:sz w:val="21"/>
          <w:szCs w:val="21"/>
          <w:lang w:bidi="en-GB"/>
        </w:rPr>
        <w:t xml:space="preserve"> in the </w:t>
      </w:r>
      <w:hyperlink r:id="rId15" w:history="1">
        <w:r w:rsidRPr="001A6D6C">
          <w:rPr>
            <w:rStyle w:val="Hyperlink"/>
            <w:rFonts w:ascii="Arial" w:eastAsia="Calibri" w:hAnsi="Arial" w:cs="Arial"/>
            <w:b/>
            <w:i/>
            <w:sz w:val="21"/>
            <w:szCs w:val="21"/>
            <w:lang w:bidi="en-GB"/>
          </w:rPr>
          <w:t>Bringing Innovation Into Travel</w:t>
        </w:r>
      </w:hyperlink>
      <w:r w:rsidR="00777B31">
        <w:t xml:space="preserve"> </w:t>
      </w:r>
      <w:r w:rsidRPr="001A6D6C">
        <w:rPr>
          <w:rFonts w:ascii="Arial" w:eastAsia="Arial" w:hAnsi="Arial" w:cs="Arial"/>
          <w:sz w:val="21"/>
          <w:szCs w:val="21"/>
          <w:lang w:bidi="en-GB"/>
        </w:rPr>
        <w:t xml:space="preserve">format complete the deep dive into the tourism of tomorrow along the exhibition path. BIT has always been the event that anticipates the trends of the year. And BIT 2025 will delve into some of the hottest topics, such as </w:t>
      </w:r>
      <w:r w:rsidRPr="001A6D6C">
        <w:rPr>
          <w:rFonts w:ascii="Arial" w:eastAsia="Arial" w:hAnsi="Arial" w:cs="Arial"/>
          <w:b/>
          <w:sz w:val="21"/>
          <w:szCs w:val="21"/>
          <w:lang w:bidi="en-GB"/>
        </w:rPr>
        <w:t xml:space="preserve">overtourism and sustainability, artificial intelligence, emotional tourism and digital nomadism </w:t>
      </w:r>
      <w:r w:rsidRPr="001A6D6C">
        <w:rPr>
          <w:rFonts w:ascii="Arial" w:eastAsia="Arial" w:hAnsi="Arial" w:cs="Arial"/>
          <w:sz w:val="21"/>
          <w:szCs w:val="21"/>
          <w:lang w:bidi="en-GB"/>
        </w:rPr>
        <w:t xml:space="preserve">or the return of renewed </w:t>
      </w:r>
      <w:r w:rsidRPr="001A6D6C">
        <w:rPr>
          <w:rFonts w:ascii="Arial" w:eastAsia="Arial" w:hAnsi="Arial" w:cs="Arial"/>
          <w:b/>
          <w:sz w:val="21"/>
          <w:szCs w:val="21"/>
          <w:lang w:bidi="en-GB"/>
        </w:rPr>
        <w:t>luxury</w:t>
      </w:r>
      <w:r w:rsidRPr="001A6D6C">
        <w:rPr>
          <w:rFonts w:ascii="Arial" w:eastAsia="Arial" w:hAnsi="Arial" w:cs="Arial"/>
          <w:sz w:val="21"/>
          <w:szCs w:val="21"/>
          <w:lang w:bidi="en-GB"/>
        </w:rPr>
        <w:t xml:space="preserve"> . These are just some of the challenges that the travel sector will have to face in the coming years which will be up for discussion during the meetings. </w:t>
      </w:r>
    </w:p>
    <w:p w14:paraId="15227D41" w14:textId="2984EBF2" w:rsidR="009C1AFD" w:rsidRDefault="009C1AFD" w:rsidP="00FB03D5">
      <w:pPr>
        <w:spacing w:line="288" w:lineRule="auto"/>
        <w:jc w:val="both"/>
        <w:rPr>
          <w:rFonts w:ascii="Arial" w:hAnsi="Arial" w:cs="Arial"/>
          <w:sz w:val="21"/>
          <w:szCs w:val="21"/>
        </w:rPr>
      </w:pPr>
    </w:p>
    <w:p w14:paraId="1D6BD6B5" w14:textId="4C191D66" w:rsidR="00210D2F" w:rsidRPr="00210D2F" w:rsidRDefault="009C1AFD" w:rsidP="00210D2F">
      <w:pPr>
        <w:spacing w:line="288" w:lineRule="auto"/>
        <w:jc w:val="both"/>
        <w:rPr>
          <w:rFonts w:ascii="Arial" w:hAnsi="Arial" w:cs="Arial"/>
          <w:b/>
          <w:bCs/>
          <w:sz w:val="21"/>
          <w:szCs w:val="21"/>
        </w:rPr>
      </w:pPr>
      <w:r>
        <w:rPr>
          <w:rFonts w:ascii="Arial" w:eastAsia="Arial" w:hAnsi="Arial" w:cs="Arial"/>
          <w:sz w:val="21"/>
          <w:szCs w:val="21"/>
          <w:lang w:bidi="en-GB"/>
        </w:rPr>
        <w:t xml:space="preserve">Finally, </w:t>
      </w:r>
      <w:r>
        <w:rPr>
          <w:rFonts w:ascii="Arial" w:eastAsia="Arial" w:hAnsi="Arial" w:cs="Arial"/>
          <w:b/>
          <w:sz w:val="21"/>
          <w:szCs w:val="21"/>
          <w:lang w:bidi="en-GB"/>
        </w:rPr>
        <w:t>on Tuesday 11 February</w:t>
      </w:r>
      <w:r>
        <w:rPr>
          <w:rFonts w:ascii="Arial" w:eastAsia="Arial" w:hAnsi="Arial" w:cs="Arial"/>
          <w:sz w:val="21"/>
          <w:szCs w:val="21"/>
          <w:lang w:bidi="en-GB"/>
        </w:rPr>
        <w:t xml:space="preserve"> the </w:t>
      </w:r>
      <w:hyperlink r:id="rId16" w:history="1">
        <w:r w:rsidRPr="00210D2F">
          <w:rPr>
            <w:rStyle w:val="Hyperlink"/>
            <w:rFonts w:ascii="Arial" w:eastAsia="Arial" w:hAnsi="Arial" w:cs="Arial"/>
            <w:b/>
            <w:sz w:val="21"/>
            <w:szCs w:val="21"/>
            <w:lang w:bidi="en-GB"/>
          </w:rPr>
          <w:t>Bit4Job</w:t>
        </w:r>
      </w:hyperlink>
      <w:r w:rsidR="00777B31">
        <w:t xml:space="preserve"> </w:t>
      </w:r>
      <w:r>
        <w:rPr>
          <w:rFonts w:ascii="Arial" w:eastAsia="Arial" w:hAnsi="Arial" w:cs="Arial"/>
          <w:sz w:val="21"/>
          <w:szCs w:val="21"/>
          <w:lang w:bidi="en-GB"/>
        </w:rPr>
        <w:t xml:space="preserve">event area, in collaboration with Lavoro Turismo and Welcome Travel Group, will represent a meeting point between professional supply and demand in the sector, giving </w:t>
      </w:r>
      <w:r>
        <w:rPr>
          <w:rFonts w:ascii="Arial" w:eastAsia="Arial" w:hAnsi="Arial" w:cs="Arial"/>
          <w:b/>
          <w:sz w:val="21"/>
          <w:szCs w:val="21"/>
          <w:lang w:bidi="en-GB"/>
        </w:rPr>
        <w:t>students and professionals</w:t>
      </w:r>
      <w:r>
        <w:rPr>
          <w:rFonts w:ascii="Arial" w:eastAsia="Arial" w:hAnsi="Arial" w:cs="Arial"/>
          <w:sz w:val="21"/>
          <w:szCs w:val="21"/>
          <w:lang w:bidi="en-GB"/>
        </w:rPr>
        <w:t xml:space="preserve"> the opportunity to meet the most important tourism companies to kick-start their career or turn it around. The companies present will include: </w:t>
      </w:r>
      <w:r w:rsidR="00210D2F" w:rsidRPr="002E3640">
        <w:rPr>
          <w:rFonts w:ascii="Arial" w:eastAsia="Arial" w:hAnsi="Arial" w:cs="Arial"/>
          <w:b/>
          <w:color w:val="000000" w:themeColor="text1"/>
          <w:sz w:val="21"/>
          <w:szCs w:val="21"/>
          <w:lang w:bidi="en-GB"/>
        </w:rPr>
        <w:t>Alpitour, Costa Crociere, IC Bellagio, Gattinoni, Insurance Travel, Neos, Stars Be Original, TopTarget, VOIhotels, Welcome Travel Group.</w:t>
      </w:r>
    </w:p>
    <w:p w14:paraId="257F7AC7" w14:textId="4D18A83B" w:rsidR="00210D2F" w:rsidRDefault="00210D2F" w:rsidP="00210D2F">
      <w:pPr>
        <w:spacing w:line="288" w:lineRule="auto"/>
        <w:jc w:val="both"/>
        <w:rPr>
          <w:rFonts w:ascii="Arial" w:hAnsi="Arial" w:cs="Arial"/>
          <w:sz w:val="21"/>
          <w:szCs w:val="21"/>
        </w:rPr>
      </w:pPr>
    </w:p>
    <w:p w14:paraId="75435800" w14:textId="335FA050" w:rsidR="00210D2F" w:rsidRPr="00210D2F" w:rsidRDefault="00210D2F" w:rsidP="00210D2F">
      <w:pPr>
        <w:spacing w:line="288" w:lineRule="auto"/>
        <w:jc w:val="both"/>
        <w:rPr>
          <w:rFonts w:ascii="Arial" w:hAnsi="Arial" w:cs="Arial"/>
          <w:sz w:val="21"/>
          <w:szCs w:val="21"/>
        </w:rPr>
      </w:pPr>
      <w:r>
        <w:rPr>
          <w:rFonts w:ascii="Arial" w:eastAsia="Arial" w:hAnsi="Arial" w:cs="Arial"/>
          <w:sz w:val="21"/>
          <w:szCs w:val="21"/>
          <w:lang w:bidi="en-GB"/>
        </w:rPr>
        <w:t xml:space="preserve">Both travellers and professional operators can </w:t>
      </w:r>
      <w:hyperlink r:id="rId17" w:history="1">
        <w:r w:rsidRPr="00210D2F">
          <w:rPr>
            <w:rStyle w:val="Hyperlink"/>
            <w:rFonts w:ascii="Arial" w:eastAsia="Arial" w:hAnsi="Arial" w:cs="Arial"/>
            <w:b/>
            <w:sz w:val="21"/>
            <w:szCs w:val="21"/>
            <w:lang w:bidi="en-GB"/>
          </w:rPr>
          <w:t>purchase tickets in advance at the Online Ticket Office</w:t>
        </w:r>
      </w:hyperlink>
      <w:r>
        <w:rPr>
          <w:rFonts w:ascii="Arial" w:eastAsia="Arial" w:hAnsi="Arial" w:cs="Arial"/>
          <w:sz w:val="21"/>
          <w:szCs w:val="21"/>
          <w:lang w:bidi="en-GB"/>
        </w:rPr>
        <w:t xml:space="preserve"> on the Bit 2025 website.</w:t>
      </w:r>
    </w:p>
    <w:p w14:paraId="2695F0DF" w14:textId="77777777" w:rsidR="00210D2F" w:rsidRPr="00210D2F" w:rsidRDefault="00210D2F" w:rsidP="00210D2F">
      <w:pPr>
        <w:spacing w:line="288" w:lineRule="auto"/>
        <w:jc w:val="both"/>
        <w:rPr>
          <w:rFonts w:ascii="Arial" w:hAnsi="Arial" w:cs="Arial"/>
          <w:sz w:val="21"/>
          <w:szCs w:val="21"/>
        </w:rPr>
      </w:pPr>
    </w:p>
    <w:p w14:paraId="64E6F8EB" w14:textId="50C076D3" w:rsidR="00210D2F" w:rsidRDefault="00210D2F" w:rsidP="00210D2F">
      <w:pPr>
        <w:spacing w:line="288" w:lineRule="auto"/>
        <w:jc w:val="both"/>
        <w:rPr>
          <w:rFonts w:ascii="Arial" w:hAnsi="Arial" w:cs="Arial"/>
          <w:sz w:val="21"/>
          <w:szCs w:val="21"/>
        </w:rPr>
      </w:pPr>
      <w:r>
        <w:rPr>
          <w:rFonts w:ascii="Arial" w:eastAsia="Arial" w:hAnsi="Arial" w:cs="Arial"/>
          <w:sz w:val="21"/>
          <w:szCs w:val="21"/>
          <w:lang w:bidi="en-GB"/>
        </w:rPr>
        <w:t>BIT 2025 is present on the main social media with the handle @BitMilano.</w:t>
      </w:r>
    </w:p>
    <w:p w14:paraId="1D2987C0" w14:textId="5C0B35FF" w:rsidR="00210D2F" w:rsidRPr="00210D2F" w:rsidRDefault="00210D2F" w:rsidP="00210D2F">
      <w:pPr>
        <w:spacing w:line="288" w:lineRule="auto"/>
        <w:jc w:val="both"/>
        <w:rPr>
          <w:rFonts w:ascii="Arial" w:hAnsi="Arial" w:cs="Arial"/>
          <w:sz w:val="21"/>
          <w:szCs w:val="21"/>
        </w:rPr>
      </w:pPr>
      <w:r>
        <w:rPr>
          <w:rFonts w:ascii="Arial" w:eastAsia="Arial" w:hAnsi="Arial" w:cs="Arial"/>
          <w:sz w:val="21"/>
          <w:szCs w:val="21"/>
          <w:lang w:bidi="en-GB"/>
        </w:rPr>
        <w:t>For updated information: bit.fieramilano.it</w:t>
      </w:r>
    </w:p>
    <w:p w14:paraId="19B64662" w14:textId="77777777" w:rsidR="009C1AFD" w:rsidRPr="001A6D6C" w:rsidRDefault="009C1AFD" w:rsidP="00FB03D5">
      <w:pPr>
        <w:spacing w:line="288" w:lineRule="auto"/>
        <w:jc w:val="both"/>
        <w:rPr>
          <w:rFonts w:ascii="Arial" w:hAnsi="Arial" w:cs="Arial"/>
          <w:sz w:val="21"/>
          <w:szCs w:val="21"/>
        </w:rPr>
      </w:pPr>
    </w:p>
    <w:p w14:paraId="40E98984" w14:textId="77777777" w:rsidR="0085016E" w:rsidRPr="001A6D6C" w:rsidRDefault="0085016E" w:rsidP="00FB03D5">
      <w:pPr>
        <w:spacing w:line="288" w:lineRule="auto"/>
        <w:rPr>
          <w:rFonts w:ascii="Arial" w:hAnsi="Arial" w:cs="Arial"/>
          <w:sz w:val="21"/>
          <w:szCs w:val="21"/>
        </w:rPr>
      </w:pPr>
    </w:p>
    <w:p w14:paraId="279CA964" w14:textId="262C764A" w:rsidR="00781903" w:rsidRPr="0026036E" w:rsidRDefault="00781903" w:rsidP="0026036E">
      <w:pPr>
        <w:spacing w:after="160" w:line="288" w:lineRule="auto"/>
        <w:rPr>
          <w:rFonts w:ascii="Arial" w:hAnsi="Arial" w:cs="Arial"/>
          <w:b/>
          <w:bCs/>
          <w:sz w:val="21"/>
          <w:szCs w:val="21"/>
        </w:rPr>
      </w:pPr>
    </w:p>
    <w:sectPr w:rsidR="00781903" w:rsidRPr="0026036E" w:rsidSect="0063189E">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3649" w:right="851" w:bottom="1418" w:left="851" w:header="709" w:footer="743"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DC945E" w14:textId="77777777" w:rsidR="002C02C7" w:rsidRDefault="002C02C7" w:rsidP="004214F0">
      <w:r>
        <w:separator/>
      </w:r>
    </w:p>
  </w:endnote>
  <w:endnote w:type="continuationSeparator" w:id="0">
    <w:p w14:paraId="4EEA709F" w14:textId="77777777" w:rsidR="002C02C7" w:rsidRDefault="002C02C7" w:rsidP="004214F0">
      <w:r>
        <w:continuationSeparator/>
      </w:r>
    </w:p>
  </w:endnote>
  <w:endnote w:type="continuationNotice" w:id="1">
    <w:p w14:paraId="053F9F1A" w14:textId="77777777" w:rsidR="002C02C7" w:rsidRDefault="002C02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nionPro-Regular">
    <w:altName w:val="Calibri"/>
    <w:charset w:val="4D"/>
    <w:family w:val="auto"/>
    <w:pitch w:val="default"/>
    <w:sig w:usb0="00000003" w:usb1="00000000" w:usb2="00000000" w:usb3="00000000" w:csb0="00000001"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notTrueType/>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69D67" w14:textId="77777777" w:rsidR="005D62FE" w:rsidRDefault="005D62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19457" w14:textId="77777777" w:rsidR="005D62FE" w:rsidRDefault="005D62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EFA39" w14:textId="77777777" w:rsidR="0031526E" w:rsidRDefault="0031526E" w:rsidP="000F3A3B">
    <w:pPr>
      <w:pStyle w:val="Footer"/>
      <w:tabs>
        <w:tab w:val="clear" w:pos="4819"/>
        <w:tab w:val="clear" w:pos="9638"/>
        <w:tab w:val="left" w:pos="2505"/>
      </w:tabs>
    </w:pPr>
    <w:r>
      <w:rPr>
        <w:lang w:bidi="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EFE5C" w14:textId="77777777" w:rsidR="002C02C7" w:rsidRDefault="002C02C7" w:rsidP="004214F0">
      <w:r>
        <w:separator/>
      </w:r>
    </w:p>
  </w:footnote>
  <w:footnote w:type="continuationSeparator" w:id="0">
    <w:p w14:paraId="0F4AD51E" w14:textId="77777777" w:rsidR="002C02C7" w:rsidRDefault="002C02C7" w:rsidP="004214F0">
      <w:r>
        <w:continuationSeparator/>
      </w:r>
    </w:p>
  </w:footnote>
  <w:footnote w:type="continuationNotice" w:id="1">
    <w:p w14:paraId="2955A0B9" w14:textId="77777777" w:rsidR="002C02C7" w:rsidRDefault="002C02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A807F" w14:textId="77777777" w:rsidR="005D62FE" w:rsidRDefault="005D62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7118C" w14:textId="77777777" w:rsidR="0031526E" w:rsidRDefault="0031526E" w:rsidP="00887F98">
    <w:pPr>
      <w:pStyle w:val="Header"/>
    </w:pPr>
    <w:r>
      <w:rPr>
        <w:noProof/>
        <w:lang w:bidi="en-GB"/>
      </w:rPr>
      <w:drawing>
        <wp:anchor distT="0" distB="0" distL="114300" distR="114300" simplePos="0" relativeHeight="251658246" behindDoc="0" locked="0" layoutInCell="1" allowOverlap="1" wp14:anchorId="2F1EA232" wp14:editId="454117EE">
          <wp:simplePos x="0" y="0"/>
          <wp:positionH relativeFrom="column">
            <wp:posOffset>5572125</wp:posOffset>
          </wp:positionH>
          <wp:positionV relativeFrom="paragraph">
            <wp:posOffset>88900</wp:posOffset>
          </wp:positionV>
          <wp:extent cx="843280" cy="812800"/>
          <wp:effectExtent l="0" t="0" r="0" b="635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it_generico.jpg"/>
                  <pic:cNvPicPr/>
                </pic:nvPicPr>
                <pic:blipFill>
                  <a:blip r:embed="rId1">
                    <a:extLst>
                      <a:ext uri="{28A0092B-C50C-407E-A947-70E740481C1C}">
                        <a14:useLocalDpi xmlns:a14="http://schemas.microsoft.com/office/drawing/2010/main" val="0"/>
                      </a:ext>
                    </a:extLst>
                  </a:blip>
                  <a:stretch>
                    <a:fillRect/>
                  </a:stretch>
                </pic:blipFill>
                <pic:spPr>
                  <a:xfrm>
                    <a:off x="0" y="0"/>
                    <a:ext cx="843280" cy="812800"/>
                  </a:xfrm>
                  <a:prstGeom prst="rect">
                    <a:avLst/>
                  </a:prstGeom>
                </pic:spPr>
              </pic:pic>
            </a:graphicData>
          </a:graphic>
          <wp14:sizeRelH relativeFrom="page">
            <wp14:pctWidth>0</wp14:pctWidth>
          </wp14:sizeRelH>
          <wp14:sizeRelV relativeFrom="page">
            <wp14:pctHeight>0</wp14:pctHeight>
          </wp14:sizeRelV>
        </wp:anchor>
      </w:drawing>
    </w:r>
    <w:r>
      <w:rPr>
        <w:noProof/>
        <w:lang w:bidi="en-GB"/>
      </w:rPr>
      <mc:AlternateContent>
        <mc:Choice Requires="wps">
          <w:drawing>
            <wp:anchor distT="45720" distB="45720" distL="114300" distR="114300" simplePos="0" relativeHeight="251658241" behindDoc="0" locked="0" layoutInCell="1" allowOverlap="1" wp14:anchorId="6D3FCF0A" wp14:editId="43F69AB5">
              <wp:simplePos x="0" y="0"/>
              <wp:positionH relativeFrom="margin">
                <wp:posOffset>2540</wp:posOffset>
              </wp:positionH>
              <wp:positionV relativeFrom="paragraph">
                <wp:posOffset>1816735</wp:posOffset>
              </wp:positionV>
              <wp:extent cx="1376045" cy="7458075"/>
              <wp:effectExtent l="0" t="0" r="0" b="952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458075"/>
                      </a:xfrm>
                      <a:prstGeom prst="rect">
                        <a:avLst/>
                      </a:prstGeom>
                      <a:noFill/>
                      <a:ln w="9525">
                        <a:noFill/>
                        <a:miter lim="800000"/>
                        <a:headEnd/>
                        <a:tailEnd/>
                      </a:ln>
                    </wps:spPr>
                    <wps:txbx>
                      <w:txbxContent>
                        <w:p w14:paraId="7A054730" w14:textId="77777777" w:rsidR="005D62FE" w:rsidRPr="00777B31" w:rsidRDefault="005D62FE" w:rsidP="005D62FE">
                          <w:pPr>
                            <w:pStyle w:val="Paragrafobase"/>
                            <w:suppressAutoHyphens/>
                            <w:rPr>
                              <w:rFonts w:ascii="Arial" w:hAnsi="Arial" w:cs="Arial"/>
                              <w:b/>
                              <w:bCs/>
                              <w:color w:val="007656"/>
                              <w:spacing w:val="-1"/>
                              <w:sz w:val="14"/>
                              <w:szCs w:val="14"/>
                              <w:lang w:val="it-IT"/>
                            </w:rPr>
                          </w:pPr>
                          <w:r w:rsidRPr="00777B31">
                            <w:rPr>
                              <w:rFonts w:ascii="Arial" w:eastAsia="Arial" w:hAnsi="Arial" w:cs="Arial"/>
                              <w:b/>
                              <w:color w:val="007656"/>
                              <w:spacing w:val="-1"/>
                              <w:sz w:val="14"/>
                              <w:szCs w:val="14"/>
                              <w:lang w:val="it-IT" w:bidi="en-GB"/>
                            </w:rPr>
                            <w:t xml:space="preserve">Fiera Milano </w:t>
                          </w:r>
                        </w:p>
                        <w:p w14:paraId="3788FEAA"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b/>
                              <w:color w:val="007656"/>
                              <w:spacing w:val="-1"/>
                              <w:sz w:val="14"/>
                              <w:szCs w:val="14"/>
                              <w:lang w:val="it-IT" w:bidi="en-GB"/>
                            </w:rPr>
                            <w:t xml:space="preserve">Press Office </w:t>
                          </w:r>
                        </w:p>
                        <w:p w14:paraId="1D9E8DE9" w14:textId="77777777" w:rsidR="005D62FE" w:rsidRPr="00777B31" w:rsidRDefault="005D62FE" w:rsidP="005D62FE">
                          <w:pPr>
                            <w:pStyle w:val="Paragrafobase"/>
                            <w:suppressAutoHyphens/>
                            <w:spacing w:before="113"/>
                            <w:rPr>
                              <w:rFonts w:ascii="Arial" w:hAnsi="Arial" w:cs="Arial"/>
                              <w:color w:val="007656"/>
                              <w:spacing w:val="-1"/>
                              <w:sz w:val="14"/>
                              <w:szCs w:val="14"/>
                              <w:lang w:val="it-IT"/>
                            </w:rPr>
                          </w:pPr>
                          <w:r w:rsidRPr="00777B31">
                            <w:rPr>
                              <w:rFonts w:ascii="Arial" w:eastAsia="Arial" w:hAnsi="Arial" w:cs="Arial"/>
                              <w:color w:val="007656"/>
                              <w:spacing w:val="-1"/>
                              <w:sz w:val="14"/>
                              <w:szCs w:val="14"/>
                              <w:lang w:val="it-IT" w:bidi="en-GB"/>
                            </w:rPr>
                            <w:t>Rosy Mazzanti</w:t>
                          </w:r>
                        </w:p>
                        <w:p w14:paraId="66B6E86D"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color w:val="007656"/>
                              <w:spacing w:val="-1"/>
                              <w:sz w:val="14"/>
                              <w:szCs w:val="14"/>
                              <w:lang w:val="it-IT" w:bidi="en-GB"/>
                            </w:rPr>
                            <w:t>Simone Zavettieri</w:t>
                          </w:r>
                        </w:p>
                        <w:p w14:paraId="11FF9410"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color w:val="007656"/>
                              <w:spacing w:val="-1"/>
                              <w:sz w:val="14"/>
                              <w:szCs w:val="14"/>
                              <w:lang w:val="it-IT" w:bidi="en-GB"/>
                            </w:rPr>
                            <w:t>+39 0249977457</w:t>
                          </w:r>
                        </w:p>
                        <w:p w14:paraId="14DFE3F6"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color w:val="007656"/>
                              <w:spacing w:val="-1"/>
                              <w:sz w:val="14"/>
                              <w:szCs w:val="14"/>
                              <w:lang w:val="it-IT" w:bidi="en-GB"/>
                            </w:rPr>
                            <w:t>+39 335 6992328</w:t>
                          </w:r>
                        </w:p>
                        <w:p w14:paraId="6C39060B"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color w:val="007656"/>
                              <w:spacing w:val="-1"/>
                              <w:sz w:val="14"/>
                              <w:szCs w:val="14"/>
                              <w:lang w:val="it-IT" w:bidi="en-GB"/>
                            </w:rPr>
                            <w:t>press.bit@fieramilano.it</w:t>
                          </w:r>
                        </w:p>
                        <w:p w14:paraId="62A9BE3E" w14:textId="77777777" w:rsidR="005D62FE" w:rsidRPr="00777B31" w:rsidRDefault="005D62FE" w:rsidP="005D62FE">
                          <w:pPr>
                            <w:pStyle w:val="Paragrafobase"/>
                            <w:suppressAutoHyphens/>
                            <w:rPr>
                              <w:rFonts w:ascii="Arial" w:hAnsi="Arial" w:cs="Arial"/>
                              <w:color w:val="007656"/>
                              <w:spacing w:val="-1"/>
                              <w:sz w:val="14"/>
                              <w:szCs w:val="14"/>
                              <w:lang w:val="it-IT"/>
                            </w:rPr>
                          </w:pPr>
                        </w:p>
                        <w:p w14:paraId="24F4403E" w14:textId="77777777" w:rsidR="005D62FE" w:rsidRPr="00777B31" w:rsidRDefault="005D62FE" w:rsidP="005D62FE">
                          <w:pPr>
                            <w:pStyle w:val="Paragrafobase"/>
                            <w:suppressAutoHyphens/>
                            <w:rPr>
                              <w:rFonts w:ascii="Arial" w:hAnsi="Arial" w:cs="Arial"/>
                              <w:b/>
                              <w:bCs/>
                              <w:color w:val="007656"/>
                              <w:spacing w:val="-1"/>
                              <w:sz w:val="14"/>
                              <w:szCs w:val="14"/>
                              <w:lang w:val="it-IT"/>
                            </w:rPr>
                          </w:pPr>
                        </w:p>
                        <w:p w14:paraId="49515DB2" w14:textId="77777777" w:rsidR="005D62FE" w:rsidRPr="001B283C" w:rsidRDefault="005D62FE" w:rsidP="005D62FE">
                          <w:pPr>
                            <w:pStyle w:val="Paragrafobase"/>
                            <w:suppressAutoHyphens/>
                            <w:rPr>
                              <w:rFonts w:ascii="Arial" w:hAnsi="Arial" w:cs="Arial"/>
                              <w:b/>
                              <w:bCs/>
                              <w:color w:val="007656"/>
                              <w:spacing w:val="-1"/>
                              <w:sz w:val="14"/>
                              <w:szCs w:val="14"/>
                            </w:rPr>
                          </w:pPr>
                          <w:r w:rsidRPr="001B283C">
                            <w:rPr>
                              <w:rFonts w:ascii="Arial" w:eastAsia="Arial" w:hAnsi="Arial" w:cs="Arial"/>
                              <w:b/>
                              <w:color w:val="007656"/>
                              <w:spacing w:val="-1"/>
                              <w:sz w:val="14"/>
                              <w:szCs w:val="14"/>
                              <w:lang w:bidi="en-GB"/>
                            </w:rPr>
                            <w:t>Trade and foreign press office</w:t>
                          </w:r>
                        </w:p>
                        <w:p w14:paraId="518440F7" w14:textId="77777777" w:rsidR="005D62FE" w:rsidRPr="001B283C" w:rsidRDefault="005D62FE" w:rsidP="005D62FE">
                          <w:pPr>
                            <w:pStyle w:val="Paragrafobase"/>
                            <w:suppressAutoHyphens/>
                            <w:rPr>
                              <w:rFonts w:ascii="Arial" w:hAnsi="Arial" w:cs="Arial"/>
                              <w:b/>
                              <w:color w:val="007656"/>
                              <w:spacing w:val="-1"/>
                              <w:sz w:val="14"/>
                              <w:szCs w:val="14"/>
                            </w:rPr>
                          </w:pPr>
                          <w:r>
                            <w:rPr>
                              <w:rFonts w:ascii="Arial" w:eastAsia="Arial" w:hAnsi="Arial" w:cs="Arial"/>
                              <w:b/>
                              <w:color w:val="007656"/>
                              <w:spacing w:val="-1"/>
                              <w:sz w:val="14"/>
                              <w:szCs w:val="14"/>
                              <w:lang w:bidi="en-GB"/>
                            </w:rPr>
                            <w:t>Flaviana Facchini RP</w:t>
                          </w:r>
                        </w:p>
                        <w:p w14:paraId="59BD32A0"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color w:val="007656"/>
                              <w:spacing w:val="-1"/>
                              <w:sz w:val="14"/>
                              <w:szCs w:val="14"/>
                              <w:lang w:val="it-IT" w:bidi="en-GB"/>
                            </w:rPr>
                            <w:t>+ 39 339 6401271</w:t>
                          </w:r>
                        </w:p>
                        <w:p w14:paraId="4A4BF75F"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color w:val="007656"/>
                              <w:spacing w:val="-1"/>
                              <w:sz w:val="14"/>
                              <w:szCs w:val="14"/>
                              <w:lang w:val="it-IT" w:bidi="en-GB"/>
                            </w:rPr>
                            <w:t>flavianafacchini@gmail.com</w:t>
                          </w:r>
                        </w:p>
                        <w:p w14:paraId="5F5DC9C8" w14:textId="77777777" w:rsidR="005D62FE" w:rsidRPr="00777B31" w:rsidRDefault="005D62FE" w:rsidP="005D62FE">
                          <w:pPr>
                            <w:pStyle w:val="Paragrafobase"/>
                            <w:suppressAutoHyphens/>
                            <w:rPr>
                              <w:rFonts w:ascii="Arial" w:hAnsi="Arial" w:cs="Arial"/>
                              <w:color w:val="007656"/>
                              <w:spacing w:val="-1"/>
                              <w:sz w:val="14"/>
                              <w:szCs w:val="14"/>
                              <w:lang w:val="it-IT"/>
                            </w:rPr>
                          </w:pPr>
                        </w:p>
                        <w:p w14:paraId="2C12E86E"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b/>
                              <w:color w:val="007656"/>
                              <w:spacing w:val="-1"/>
                              <w:sz w:val="14"/>
                              <w:szCs w:val="14"/>
                              <w:lang w:val="it-IT" w:bidi="en-GB"/>
                            </w:rPr>
                            <w:t xml:space="preserve">Fiera Milano S.p.A. </w:t>
                          </w:r>
                        </w:p>
                        <w:p w14:paraId="6C6B9794" w14:textId="77777777" w:rsidR="005D62FE" w:rsidRPr="001A0E54" w:rsidRDefault="005D62FE" w:rsidP="005D62F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+39 02 4997 7134</w:t>
                          </w:r>
                        </w:p>
                        <w:p w14:paraId="76A2FDE0"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eastAsia="Arial" w:hAnsi="Arial" w:cs="Arial"/>
                              <w:color w:val="007656"/>
                              <w:spacing w:val="-1"/>
                              <w:sz w:val="14"/>
                              <w:szCs w:val="14"/>
                              <w:lang w:bidi="en-GB"/>
                            </w:rPr>
                            <w:t>fieramilano@fieramilano.it</w:t>
                          </w:r>
                        </w:p>
                        <w:p w14:paraId="65F276FB" w14:textId="77777777" w:rsidR="005D62FE" w:rsidRPr="001A0E54" w:rsidRDefault="005D62FE" w:rsidP="005D62FE">
                          <w:pPr>
                            <w:rPr>
                              <w:rFonts w:ascii="Arial" w:hAnsi="Arial" w:cs="Arial"/>
                              <w:sz w:val="14"/>
                              <w:szCs w:val="14"/>
                            </w:rPr>
                          </w:pPr>
                          <w:r w:rsidRPr="001A0E54">
                            <w:rPr>
                              <w:rFonts w:ascii="Arial" w:eastAsia="Arial" w:hAnsi="Arial" w:cs="Arial"/>
                              <w:color w:val="007656"/>
                              <w:spacing w:val="-1"/>
                              <w:sz w:val="14"/>
                              <w:szCs w:val="14"/>
                              <w:lang w:bidi="en-GB"/>
                            </w:rPr>
                            <w:t>fieramilano.it</w:t>
                          </w:r>
                        </w:p>
                        <w:p w14:paraId="21CB57B9" w14:textId="77777777" w:rsidR="005D62FE" w:rsidRPr="001A0E54" w:rsidRDefault="005D62FE" w:rsidP="005D62FE">
                          <w:pPr>
                            <w:pStyle w:val="Paragrafobase"/>
                            <w:suppressAutoHyphens/>
                            <w:rPr>
                              <w:rFonts w:ascii="Arial" w:hAnsi="Arial" w:cs="Arial"/>
                              <w:sz w:val="14"/>
                              <w:szCs w:val="14"/>
                            </w:rPr>
                          </w:pPr>
                        </w:p>
                        <w:p w14:paraId="05241E6A" w14:textId="77777777" w:rsidR="0031526E" w:rsidRPr="001A0E54" w:rsidRDefault="0031526E"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3FCF0A" id="_x0000_t202" coordsize="21600,21600" o:spt="202" path="m,l,21600r21600,l21600,xe">
              <v:stroke joinstyle="miter"/>
              <v:path gradientshapeok="t" o:connecttype="rect"/>
            </v:shapetype>
            <v:shape id="Casella di testo 2" o:spid="_x0000_s1026" type="#_x0000_t202" style="position:absolute;margin-left:.2pt;margin-top:143.05pt;width:108.35pt;height:587.2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" filled="f" stroked="f">
              <v:textbox inset="0,0,0,0">
                <w:txbxContent>
                  <w:p w14:paraId="7A054730" w14:textId="77777777" w:rsidR="005D62FE" w:rsidRPr="00777B31" w:rsidRDefault="005D62FE" w:rsidP="005D62FE">
                    <w:pPr>
                      <w:pStyle w:val="Paragrafobase"/>
                      <w:suppressAutoHyphens/>
                      <w:rPr>
                        <w:rFonts w:ascii="Arial" w:hAnsi="Arial" w:cs="Arial"/>
                        <w:b/>
                        <w:bCs/>
                        <w:color w:val="007656"/>
                        <w:spacing w:val="-1"/>
                        <w:sz w:val="14"/>
                        <w:szCs w:val="14"/>
                        <w:lang w:val="it-IT"/>
                      </w:rPr>
                    </w:pPr>
                    <w:r w:rsidRPr="00777B31">
                      <w:rPr>
                        <w:rFonts w:ascii="Arial" w:eastAsia="Arial" w:hAnsi="Arial" w:cs="Arial"/>
                        <w:b/>
                        <w:color w:val="007656"/>
                        <w:spacing w:val="-1"/>
                        <w:sz w:val="14"/>
                        <w:szCs w:val="14"/>
                        <w:lang w:val="it-IT" w:bidi="en-GB"/>
                      </w:rPr>
                      <w:t xml:space="preserve">Fiera Milano </w:t>
                    </w:r>
                  </w:p>
                  <w:p w14:paraId="3788FEAA"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b/>
                        <w:color w:val="007656"/>
                        <w:spacing w:val="-1"/>
                        <w:sz w:val="14"/>
                        <w:szCs w:val="14"/>
                        <w:lang w:val="it-IT" w:bidi="en-GB"/>
                      </w:rPr>
                      <w:t xml:space="preserve">Press Office </w:t>
                    </w:r>
                  </w:p>
                  <w:p w14:paraId="1D9E8DE9" w14:textId="77777777" w:rsidR="005D62FE" w:rsidRPr="00777B31" w:rsidRDefault="005D62FE" w:rsidP="005D62FE">
                    <w:pPr>
                      <w:pStyle w:val="Paragrafobase"/>
                      <w:suppressAutoHyphens/>
                      <w:spacing w:before="113"/>
                      <w:rPr>
                        <w:rFonts w:ascii="Arial" w:hAnsi="Arial" w:cs="Arial"/>
                        <w:color w:val="007656"/>
                        <w:spacing w:val="-1"/>
                        <w:sz w:val="14"/>
                        <w:szCs w:val="14"/>
                        <w:lang w:val="it-IT"/>
                      </w:rPr>
                    </w:pPr>
                    <w:r w:rsidRPr="00777B31">
                      <w:rPr>
                        <w:rFonts w:ascii="Arial" w:eastAsia="Arial" w:hAnsi="Arial" w:cs="Arial"/>
                        <w:color w:val="007656"/>
                        <w:spacing w:val="-1"/>
                        <w:sz w:val="14"/>
                        <w:szCs w:val="14"/>
                        <w:lang w:val="it-IT" w:bidi="en-GB"/>
                      </w:rPr>
                      <w:t>Rosy Mazzanti</w:t>
                    </w:r>
                  </w:p>
                  <w:p w14:paraId="66B6E86D"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color w:val="007656"/>
                        <w:spacing w:val="-1"/>
                        <w:sz w:val="14"/>
                        <w:szCs w:val="14"/>
                        <w:lang w:val="it-IT" w:bidi="en-GB"/>
                      </w:rPr>
                      <w:t>Simone Zavettieri</w:t>
                    </w:r>
                  </w:p>
                  <w:p w14:paraId="11FF9410"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color w:val="007656"/>
                        <w:spacing w:val="-1"/>
                        <w:sz w:val="14"/>
                        <w:szCs w:val="14"/>
                        <w:lang w:val="it-IT" w:bidi="en-GB"/>
                      </w:rPr>
                      <w:t>+39 0249977457</w:t>
                    </w:r>
                  </w:p>
                  <w:p w14:paraId="14DFE3F6"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color w:val="007656"/>
                        <w:spacing w:val="-1"/>
                        <w:sz w:val="14"/>
                        <w:szCs w:val="14"/>
                        <w:lang w:val="it-IT" w:bidi="en-GB"/>
                      </w:rPr>
                      <w:t>+39 335 6992328</w:t>
                    </w:r>
                  </w:p>
                  <w:p w14:paraId="6C39060B"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color w:val="007656"/>
                        <w:spacing w:val="-1"/>
                        <w:sz w:val="14"/>
                        <w:szCs w:val="14"/>
                        <w:lang w:val="it-IT" w:bidi="en-GB"/>
                      </w:rPr>
                      <w:t>press.bit@fieramilano.it</w:t>
                    </w:r>
                  </w:p>
                  <w:p w14:paraId="62A9BE3E" w14:textId="77777777" w:rsidR="005D62FE" w:rsidRPr="00777B31" w:rsidRDefault="005D62FE" w:rsidP="005D62FE">
                    <w:pPr>
                      <w:pStyle w:val="Paragrafobase"/>
                      <w:suppressAutoHyphens/>
                      <w:rPr>
                        <w:rFonts w:ascii="Arial" w:hAnsi="Arial" w:cs="Arial"/>
                        <w:color w:val="007656"/>
                        <w:spacing w:val="-1"/>
                        <w:sz w:val="14"/>
                        <w:szCs w:val="14"/>
                        <w:lang w:val="it-IT"/>
                      </w:rPr>
                    </w:pPr>
                  </w:p>
                  <w:p w14:paraId="24F4403E" w14:textId="77777777" w:rsidR="005D62FE" w:rsidRPr="00777B31" w:rsidRDefault="005D62FE" w:rsidP="005D62FE">
                    <w:pPr>
                      <w:pStyle w:val="Paragrafobase"/>
                      <w:suppressAutoHyphens/>
                      <w:rPr>
                        <w:rFonts w:ascii="Arial" w:hAnsi="Arial" w:cs="Arial"/>
                        <w:b/>
                        <w:bCs/>
                        <w:color w:val="007656"/>
                        <w:spacing w:val="-1"/>
                        <w:sz w:val="14"/>
                        <w:szCs w:val="14"/>
                        <w:lang w:val="it-IT"/>
                      </w:rPr>
                    </w:pPr>
                  </w:p>
                  <w:p w14:paraId="49515DB2" w14:textId="77777777" w:rsidR="005D62FE" w:rsidRPr="001B283C" w:rsidRDefault="005D62FE" w:rsidP="005D62FE">
                    <w:pPr>
                      <w:pStyle w:val="Paragrafobase"/>
                      <w:suppressAutoHyphens/>
                      <w:rPr>
                        <w:rFonts w:ascii="Arial" w:hAnsi="Arial" w:cs="Arial"/>
                        <w:b/>
                        <w:bCs/>
                        <w:color w:val="007656"/>
                        <w:spacing w:val="-1"/>
                        <w:sz w:val="14"/>
                        <w:szCs w:val="14"/>
                      </w:rPr>
                    </w:pPr>
                    <w:r w:rsidRPr="001B283C">
                      <w:rPr>
                        <w:rFonts w:ascii="Arial" w:eastAsia="Arial" w:hAnsi="Arial" w:cs="Arial"/>
                        <w:b/>
                        <w:color w:val="007656"/>
                        <w:spacing w:val="-1"/>
                        <w:sz w:val="14"/>
                        <w:szCs w:val="14"/>
                        <w:lang w:bidi="en-GB"/>
                      </w:rPr>
                      <w:t>Trade and foreign press office</w:t>
                    </w:r>
                  </w:p>
                  <w:p w14:paraId="518440F7" w14:textId="77777777" w:rsidR="005D62FE" w:rsidRPr="001B283C" w:rsidRDefault="005D62FE" w:rsidP="005D62FE">
                    <w:pPr>
                      <w:pStyle w:val="Paragrafobase"/>
                      <w:suppressAutoHyphens/>
                      <w:rPr>
                        <w:rFonts w:ascii="Arial" w:hAnsi="Arial" w:cs="Arial"/>
                        <w:b/>
                        <w:color w:val="007656"/>
                        <w:spacing w:val="-1"/>
                        <w:sz w:val="14"/>
                        <w:szCs w:val="14"/>
                      </w:rPr>
                    </w:pPr>
                    <w:r>
                      <w:rPr>
                        <w:rFonts w:ascii="Arial" w:eastAsia="Arial" w:hAnsi="Arial" w:cs="Arial"/>
                        <w:b/>
                        <w:color w:val="007656"/>
                        <w:spacing w:val="-1"/>
                        <w:sz w:val="14"/>
                        <w:szCs w:val="14"/>
                        <w:lang w:bidi="en-GB"/>
                      </w:rPr>
                      <w:t>Flaviana Facchini RP</w:t>
                    </w:r>
                  </w:p>
                  <w:p w14:paraId="59BD32A0"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color w:val="007656"/>
                        <w:spacing w:val="-1"/>
                        <w:sz w:val="14"/>
                        <w:szCs w:val="14"/>
                        <w:lang w:val="it-IT" w:bidi="en-GB"/>
                      </w:rPr>
                      <w:t>+ 39 339 6401271</w:t>
                    </w:r>
                  </w:p>
                  <w:p w14:paraId="4A4BF75F"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color w:val="007656"/>
                        <w:spacing w:val="-1"/>
                        <w:sz w:val="14"/>
                        <w:szCs w:val="14"/>
                        <w:lang w:val="it-IT" w:bidi="en-GB"/>
                      </w:rPr>
                      <w:t>flavianafacchini@gmail.com</w:t>
                    </w:r>
                  </w:p>
                  <w:p w14:paraId="5F5DC9C8" w14:textId="77777777" w:rsidR="005D62FE" w:rsidRPr="00777B31" w:rsidRDefault="005D62FE" w:rsidP="005D62FE">
                    <w:pPr>
                      <w:pStyle w:val="Paragrafobase"/>
                      <w:suppressAutoHyphens/>
                      <w:rPr>
                        <w:rFonts w:ascii="Arial" w:hAnsi="Arial" w:cs="Arial"/>
                        <w:color w:val="007656"/>
                        <w:spacing w:val="-1"/>
                        <w:sz w:val="14"/>
                        <w:szCs w:val="14"/>
                        <w:lang w:val="it-IT"/>
                      </w:rPr>
                    </w:pPr>
                  </w:p>
                  <w:p w14:paraId="2C12E86E"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b/>
                        <w:color w:val="007656"/>
                        <w:spacing w:val="-1"/>
                        <w:sz w:val="14"/>
                        <w:szCs w:val="14"/>
                        <w:lang w:val="it-IT" w:bidi="en-GB"/>
                      </w:rPr>
                      <w:t xml:space="preserve">Fiera Milano S.p.A. </w:t>
                    </w:r>
                  </w:p>
                  <w:p w14:paraId="6C6B9794" w14:textId="77777777" w:rsidR="005D62FE" w:rsidRPr="001A0E54" w:rsidRDefault="005D62FE" w:rsidP="005D62F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+39 02 4997 7134</w:t>
                    </w:r>
                  </w:p>
                  <w:p w14:paraId="76A2FDE0"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eastAsia="Arial" w:hAnsi="Arial" w:cs="Arial"/>
                        <w:color w:val="007656"/>
                        <w:spacing w:val="-1"/>
                        <w:sz w:val="14"/>
                        <w:szCs w:val="14"/>
                        <w:lang w:bidi="en-GB"/>
                      </w:rPr>
                      <w:t>fieramilano@fieramilano.it</w:t>
                    </w:r>
                  </w:p>
                  <w:p w14:paraId="65F276FB" w14:textId="77777777" w:rsidR="005D62FE" w:rsidRPr="001A0E54" w:rsidRDefault="005D62FE" w:rsidP="005D62FE">
                    <w:pPr>
                      <w:rPr>
                        <w:rFonts w:ascii="Arial" w:hAnsi="Arial" w:cs="Arial"/>
                        <w:sz w:val="14"/>
                        <w:szCs w:val="14"/>
                      </w:rPr>
                    </w:pPr>
                    <w:r w:rsidRPr="001A0E54">
                      <w:rPr>
                        <w:rFonts w:ascii="Arial" w:eastAsia="Arial" w:hAnsi="Arial" w:cs="Arial"/>
                        <w:color w:val="007656"/>
                        <w:spacing w:val="-1"/>
                        <w:sz w:val="14"/>
                        <w:szCs w:val="14"/>
                        <w:lang w:bidi="en-GB"/>
                      </w:rPr>
                      <w:t>fieramilano.it</w:t>
                    </w:r>
                  </w:p>
                  <w:p w14:paraId="21CB57B9" w14:textId="77777777" w:rsidR="005D62FE" w:rsidRPr="001A0E54" w:rsidRDefault="005D62FE" w:rsidP="005D62FE">
                    <w:pPr>
                      <w:pStyle w:val="Paragrafobase"/>
                      <w:suppressAutoHyphens/>
                      <w:rPr>
                        <w:rFonts w:ascii="Arial" w:hAnsi="Arial" w:cs="Arial"/>
                        <w:sz w:val="14"/>
                        <w:szCs w:val="14"/>
                      </w:rPr>
                    </w:pPr>
                  </w:p>
                  <w:p w14:paraId="05241E6A" w14:textId="77777777" w:rsidR="0031526E" w:rsidRPr="001A0E54" w:rsidRDefault="0031526E" w:rsidP="00EC258E">
                    <w:pPr>
                      <w:rPr>
                        <w:rFonts w:ascii="Arial" w:hAnsi="Arial" w:cs="Arial"/>
                        <w:sz w:val="14"/>
                        <w:szCs w:val="14"/>
                      </w:rPr>
                    </w:pPr>
                  </w:p>
                </w:txbxContent>
              </v:textbox>
              <w10:wrap type="square" anchorx="margin"/>
            </v:shape>
          </w:pict>
        </mc:Fallback>
      </mc:AlternateContent>
    </w:r>
    <w:r w:rsidRPr="00456C15">
      <w:rPr>
        <w:noProof/>
        <w:lang w:bidi="en-GB"/>
      </w:rPr>
      <w:drawing>
        <wp:anchor distT="0" distB="0" distL="114300" distR="114300" simplePos="0" relativeHeight="251658240" behindDoc="0" locked="0" layoutInCell="1" allowOverlap="1" wp14:anchorId="6699F721" wp14:editId="3BAAA3FA">
          <wp:simplePos x="0" y="0"/>
          <wp:positionH relativeFrom="column">
            <wp:posOffset>0</wp:posOffset>
          </wp:positionH>
          <wp:positionV relativeFrom="paragraph">
            <wp:posOffset>85090</wp:posOffset>
          </wp:positionV>
          <wp:extent cx="1119505" cy="719455"/>
          <wp:effectExtent l="0" t="0" r="4445" b="444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29A1F" w14:textId="77777777" w:rsidR="0031526E" w:rsidRDefault="0031526E">
    <w:pPr>
      <w:pStyle w:val="Header"/>
    </w:pPr>
    <w:r>
      <w:rPr>
        <w:noProof/>
        <w:lang w:bidi="en-GB"/>
      </w:rPr>
      <w:drawing>
        <wp:anchor distT="0" distB="0" distL="114300" distR="114300" simplePos="0" relativeHeight="251658245" behindDoc="0" locked="0" layoutInCell="1" allowOverlap="1" wp14:anchorId="1C617262" wp14:editId="616DD4CB">
          <wp:simplePos x="0" y="0"/>
          <wp:positionH relativeFrom="column">
            <wp:posOffset>5564505</wp:posOffset>
          </wp:positionH>
          <wp:positionV relativeFrom="paragraph">
            <wp:posOffset>88900</wp:posOffset>
          </wp:positionV>
          <wp:extent cx="843280" cy="812800"/>
          <wp:effectExtent l="0" t="0" r="0" b="635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it_generico.jpg"/>
                  <pic:cNvPicPr/>
                </pic:nvPicPr>
                <pic:blipFill>
                  <a:blip r:embed="rId1">
                    <a:extLst>
                      <a:ext uri="{28A0092B-C50C-407E-A947-70E740481C1C}">
                        <a14:useLocalDpi xmlns:a14="http://schemas.microsoft.com/office/drawing/2010/main" val="0"/>
                      </a:ext>
                    </a:extLst>
                  </a:blip>
                  <a:stretch>
                    <a:fillRect/>
                  </a:stretch>
                </pic:blipFill>
                <pic:spPr>
                  <a:xfrm>
                    <a:off x="0" y="0"/>
                    <a:ext cx="843280" cy="812800"/>
                  </a:xfrm>
                  <a:prstGeom prst="rect">
                    <a:avLst/>
                  </a:prstGeom>
                </pic:spPr>
              </pic:pic>
            </a:graphicData>
          </a:graphic>
          <wp14:sizeRelH relativeFrom="page">
            <wp14:pctWidth>0</wp14:pctWidth>
          </wp14:sizeRelH>
          <wp14:sizeRelV relativeFrom="page">
            <wp14:pctHeight>0</wp14:pctHeight>
          </wp14:sizeRelV>
        </wp:anchor>
      </w:drawing>
    </w:r>
    <w:r w:rsidRPr="00EE0C6F">
      <w:rPr>
        <w:noProof/>
        <w:lang w:bidi="en-GB"/>
      </w:rPr>
      <w:drawing>
        <wp:anchor distT="0" distB="0" distL="114300" distR="114300" simplePos="0" relativeHeight="251658242" behindDoc="0" locked="0" layoutInCell="1" allowOverlap="1" wp14:anchorId="4D895C9E" wp14:editId="29B2F051">
          <wp:simplePos x="0" y="0"/>
          <wp:positionH relativeFrom="column">
            <wp:posOffset>111760</wp:posOffset>
          </wp:positionH>
          <wp:positionV relativeFrom="paragraph">
            <wp:posOffset>135255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lang w:bidi="en-GB"/>
      </w:rPr>
      <mc:AlternateContent>
        <mc:Choice Requires="wps">
          <w:drawing>
            <wp:anchor distT="45720" distB="45720" distL="114300" distR="114300" simplePos="0" relativeHeight="251658244" behindDoc="0" locked="0" layoutInCell="1" allowOverlap="1" wp14:anchorId="50BA21E0" wp14:editId="0FB26F09">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4A538BC7" w14:textId="77777777" w:rsidR="0031526E" w:rsidRPr="003A23A1" w:rsidRDefault="0031526E" w:rsidP="00EE0C6F">
                          <w:pPr>
                            <w:rPr>
                              <w:rFonts w:ascii="Arial" w:hAnsi="Arial" w:cs="Arial"/>
                              <w:b/>
                              <w:bCs/>
                              <w:color w:val="007656"/>
                            </w:rPr>
                          </w:pPr>
                          <w:r w:rsidRPr="003A23A1">
                            <w:rPr>
                              <w:rFonts w:ascii="Arial" w:eastAsia="Arial" w:hAnsi="Arial" w:cs="Arial"/>
                              <w:b/>
                              <w:color w:val="007656"/>
                              <w:lang w:bidi="en-GB"/>
                            </w:rPr>
                            <w:t>Ufficio stampa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BA21E0" id="_x0000_t202" coordsize="21600,21600" o:spt="202" path="m,l,21600r21600,l21600,xe">
              <v:stroke joinstyle="miter"/>
              <v:path gradientshapeok="t" o:connecttype="rect"/>
            </v:shapetype>
            <v:shape id="_x0000_s1027" type="#_x0000_t202" style="position:absolute;margin-left:129.5pt;margin-top:138.7pt;width:224.9pt;height:12.85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P/6Bg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" stroked="f">
              <v:textbox inset="0,0,0,0">
                <w:txbxContent>
                  <w:p w14:paraId="4A538BC7" w14:textId="77777777" w:rsidR="0031526E" w:rsidRPr="003A23A1" w:rsidRDefault="0031526E" w:rsidP="00EE0C6F">
                    <w:pPr>
                      <w:rPr>
                        <w:rFonts w:ascii="Arial" w:hAnsi="Arial" w:cs="Arial"/>
                        <w:b/>
                        <w:bCs/>
                        <w:color w:val="007656"/>
                      </w:rPr>
                    </w:pPr>
                    <w:r w:rsidRPr="003A23A1">
                      <w:rPr>
                        <w:rFonts w:ascii="Arial" w:eastAsia="Arial" w:hAnsi="Arial" w:cs="Arial"/>
                        <w:b/>
                        <w:color w:val="007656"/>
                        <w:lang w:bidi="en-GB"/>
                      </w:rPr>
                      <w:t>Ufficio stampa / Press office</w:t>
                    </w:r>
                  </w:p>
                </w:txbxContent>
              </v:textbox>
              <w10:wrap type="square" anchorx="margin"/>
            </v:shape>
          </w:pict>
        </mc:Fallback>
      </mc:AlternateContent>
    </w:r>
    <w:r w:rsidRPr="00EE0C6F">
      <w:rPr>
        <w:noProof/>
        <w:lang w:bidi="en-GB"/>
      </w:rPr>
      <mc:AlternateContent>
        <mc:Choice Requires="wps">
          <w:drawing>
            <wp:anchor distT="45720" distB="45720" distL="114300" distR="114300" simplePos="0" relativeHeight="251658243" behindDoc="0" locked="0" layoutInCell="1" allowOverlap="1" wp14:anchorId="4B5A6BE2" wp14:editId="66E99F1B">
              <wp:simplePos x="0" y="0"/>
              <wp:positionH relativeFrom="margin">
                <wp:posOffset>152400</wp:posOffset>
              </wp:positionH>
              <wp:positionV relativeFrom="paragraph">
                <wp:posOffset>1809115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10C8A8E5" w14:textId="77777777" w:rsidR="005D62FE" w:rsidRPr="00777B31" w:rsidRDefault="005D62FE" w:rsidP="005D62FE">
                          <w:pPr>
                            <w:pStyle w:val="Paragrafobase"/>
                            <w:suppressAutoHyphens/>
                            <w:rPr>
                              <w:rFonts w:ascii="Arial" w:hAnsi="Arial" w:cs="Arial"/>
                              <w:b/>
                              <w:bCs/>
                              <w:color w:val="007656"/>
                              <w:spacing w:val="-1"/>
                              <w:sz w:val="14"/>
                              <w:szCs w:val="14"/>
                              <w:lang w:val="it-IT"/>
                            </w:rPr>
                          </w:pPr>
                          <w:r w:rsidRPr="00777B31">
                            <w:rPr>
                              <w:rFonts w:ascii="Arial" w:eastAsia="Arial" w:hAnsi="Arial" w:cs="Arial"/>
                              <w:b/>
                              <w:color w:val="007656"/>
                              <w:spacing w:val="-1"/>
                              <w:sz w:val="14"/>
                              <w:szCs w:val="14"/>
                              <w:lang w:val="it-IT" w:bidi="en-GB"/>
                            </w:rPr>
                            <w:t xml:space="preserve">Fiera Milano </w:t>
                          </w:r>
                        </w:p>
                        <w:p w14:paraId="7D041DAC"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b/>
                              <w:color w:val="007656"/>
                              <w:spacing w:val="-1"/>
                              <w:sz w:val="14"/>
                              <w:szCs w:val="14"/>
                              <w:lang w:val="it-IT" w:bidi="en-GB"/>
                            </w:rPr>
                            <w:t xml:space="preserve">Press Office </w:t>
                          </w:r>
                        </w:p>
                        <w:p w14:paraId="21F35070" w14:textId="77777777" w:rsidR="005D62FE" w:rsidRPr="00777B31" w:rsidRDefault="005D62FE" w:rsidP="005D62FE">
                          <w:pPr>
                            <w:pStyle w:val="Paragrafobase"/>
                            <w:suppressAutoHyphens/>
                            <w:spacing w:before="113"/>
                            <w:rPr>
                              <w:rFonts w:ascii="Arial" w:hAnsi="Arial" w:cs="Arial"/>
                              <w:color w:val="007656"/>
                              <w:spacing w:val="-1"/>
                              <w:sz w:val="14"/>
                              <w:szCs w:val="14"/>
                              <w:lang w:val="it-IT"/>
                            </w:rPr>
                          </w:pPr>
                          <w:r w:rsidRPr="00777B31">
                            <w:rPr>
                              <w:rFonts w:ascii="Arial" w:eastAsia="Arial" w:hAnsi="Arial" w:cs="Arial"/>
                              <w:color w:val="007656"/>
                              <w:spacing w:val="-1"/>
                              <w:sz w:val="14"/>
                              <w:szCs w:val="14"/>
                              <w:lang w:val="it-IT" w:bidi="en-GB"/>
                            </w:rPr>
                            <w:t>Rosy Mazzanti</w:t>
                          </w:r>
                        </w:p>
                        <w:p w14:paraId="0E61A365"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color w:val="007656"/>
                              <w:spacing w:val="-1"/>
                              <w:sz w:val="14"/>
                              <w:szCs w:val="14"/>
                              <w:lang w:val="it-IT" w:bidi="en-GB"/>
                            </w:rPr>
                            <w:t>Simone Zavettieri</w:t>
                          </w:r>
                        </w:p>
                        <w:p w14:paraId="52C610D6"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color w:val="007656"/>
                              <w:spacing w:val="-1"/>
                              <w:sz w:val="14"/>
                              <w:szCs w:val="14"/>
                              <w:lang w:val="it-IT" w:bidi="en-GB"/>
                            </w:rPr>
                            <w:t>+39 0249977457</w:t>
                          </w:r>
                        </w:p>
                        <w:p w14:paraId="1380D5F6"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color w:val="007656"/>
                              <w:spacing w:val="-1"/>
                              <w:sz w:val="14"/>
                              <w:szCs w:val="14"/>
                              <w:lang w:val="it-IT" w:bidi="en-GB"/>
                            </w:rPr>
                            <w:t>+39 335 6992328</w:t>
                          </w:r>
                        </w:p>
                        <w:p w14:paraId="509CE747"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color w:val="007656"/>
                              <w:spacing w:val="-1"/>
                              <w:sz w:val="14"/>
                              <w:szCs w:val="14"/>
                              <w:lang w:val="it-IT" w:bidi="en-GB"/>
                            </w:rPr>
                            <w:t>press.bit@fieramilano.it</w:t>
                          </w:r>
                        </w:p>
                        <w:p w14:paraId="2E616F60" w14:textId="77777777" w:rsidR="005D62FE" w:rsidRPr="00777B31" w:rsidRDefault="005D62FE" w:rsidP="005D62FE">
                          <w:pPr>
                            <w:pStyle w:val="Paragrafobase"/>
                            <w:suppressAutoHyphens/>
                            <w:rPr>
                              <w:rFonts w:ascii="Arial" w:hAnsi="Arial" w:cs="Arial"/>
                              <w:color w:val="007656"/>
                              <w:spacing w:val="-1"/>
                              <w:sz w:val="14"/>
                              <w:szCs w:val="14"/>
                              <w:lang w:val="it-IT"/>
                            </w:rPr>
                          </w:pPr>
                        </w:p>
                        <w:p w14:paraId="6AFA94E2" w14:textId="77777777" w:rsidR="005D62FE" w:rsidRPr="00777B31" w:rsidRDefault="005D62FE" w:rsidP="005D62FE">
                          <w:pPr>
                            <w:pStyle w:val="Paragrafobase"/>
                            <w:suppressAutoHyphens/>
                            <w:rPr>
                              <w:rFonts w:ascii="Arial" w:hAnsi="Arial" w:cs="Arial"/>
                              <w:b/>
                              <w:bCs/>
                              <w:color w:val="007656"/>
                              <w:spacing w:val="-1"/>
                              <w:sz w:val="14"/>
                              <w:szCs w:val="14"/>
                              <w:lang w:val="it-IT"/>
                            </w:rPr>
                          </w:pPr>
                        </w:p>
                        <w:p w14:paraId="2A2E883B" w14:textId="77777777" w:rsidR="005D62FE" w:rsidRPr="001B283C" w:rsidRDefault="005D62FE" w:rsidP="005D62FE">
                          <w:pPr>
                            <w:pStyle w:val="Paragrafobase"/>
                            <w:suppressAutoHyphens/>
                            <w:rPr>
                              <w:rFonts w:ascii="Arial" w:hAnsi="Arial" w:cs="Arial"/>
                              <w:b/>
                              <w:bCs/>
                              <w:color w:val="007656"/>
                              <w:spacing w:val="-1"/>
                              <w:sz w:val="14"/>
                              <w:szCs w:val="14"/>
                            </w:rPr>
                          </w:pPr>
                          <w:r w:rsidRPr="001B283C">
                            <w:rPr>
                              <w:rFonts w:ascii="Arial" w:eastAsia="Arial" w:hAnsi="Arial" w:cs="Arial"/>
                              <w:b/>
                              <w:color w:val="007656"/>
                              <w:spacing w:val="-1"/>
                              <w:sz w:val="14"/>
                              <w:szCs w:val="14"/>
                              <w:lang w:bidi="en-GB"/>
                            </w:rPr>
                            <w:t>Trade and foreign press office</w:t>
                          </w:r>
                        </w:p>
                        <w:p w14:paraId="562D0916" w14:textId="77777777" w:rsidR="005D62FE" w:rsidRPr="001B283C" w:rsidRDefault="005D62FE" w:rsidP="005D62FE">
                          <w:pPr>
                            <w:pStyle w:val="Paragrafobase"/>
                            <w:suppressAutoHyphens/>
                            <w:rPr>
                              <w:rFonts w:ascii="Arial" w:hAnsi="Arial" w:cs="Arial"/>
                              <w:b/>
                              <w:color w:val="007656"/>
                              <w:spacing w:val="-1"/>
                              <w:sz w:val="14"/>
                              <w:szCs w:val="14"/>
                            </w:rPr>
                          </w:pPr>
                          <w:r>
                            <w:rPr>
                              <w:rFonts w:ascii="Arial" w:eastAsia="Arial" w:hAnsi="Arial" w:cs="Arial"/>
                              <w:b/>
                              <w:color w:val="007656"/>
                              <w:spacing w:val="-1"/>
                              <w:sz w:val="14"/>
                              <w:szCs w:val="14"/>
                              <w:lang w:bidi="en-GB"/>
                            </w:rPr>
                            <w:t>Flaviana Facchini RP</w:t>
                          </w:r>
                        </w:p>
                        <w:p w14:paraId="18C2800A"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color w:val="007656"/>
                              <w:spacing w:val="-1"/>
                              <w:sz w:val="14"/>
                              <w:szCs w:val="14"/>
                              <w:lang w:val="it-IT" w:bidi="en-GB"/>
                            </w:rPr>
                            <w:t>+ 39 339 6401271</w:t>
                          </w:r>
                        </w:p>
                        <w:p w14:paraId="78B6BA73"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color w:val="007656"/>
                              <w:spacing w:val="-1"/>
                              <w:sz w:val="14"/>
                              <w:szCs w:val="14"/>
                              <w:lang w:val="it-IT" w:bidi="en-GB"/>
                            </w:rPr>
                            <w:t>flavianafacchini@gmail.com</w:t>
                          </w:r>
                        </w:p>
                        <w:p w14:paraId="151BBE2C" w14:textId="77777777" w:rsidR="005D62FE" w:rsidRPr="00777B31" w:rsidRDefault="005D62FE" w:rsidP="005D62FE">
                          <w:pPr>
                            <w:pStyle w:val="Paragrafobase"/>
                            <w:suppressAutoHyphens/>
                            <w:rPr>
                              <w:rFonts w:ascii="Arial" w:hAnsi="Arial" w:cs="Arial"/>
                              <w:color w:val="007656"/>
                              <w:spacing w:val="-1"/>
                              <w:sz w:val="14"/>
                              <w:szCs w:val="14"/>
                              <w:lang w:val="it-IT"/>
                            </w:rPr>
                          </w:pPr>
                        </w:p>
                        <w:p w14:paraId="645B6324"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b/>
                              <w:color w:val="007656"/>
                              <w:spacing w:val="-1"/>
                              <w:sz w:val="14"/>
                              <w:szCs w:val="14"/>
                              <w:lang w:val="it-IT" w:bidi="en-GB"/>
                            </w:rPr>
                            <w:t xml:space="preserve">Fiera Milano S.p.A. </w:t>
                          </w:r>
                        </w:p>
                        <w:p w14:paraId="20F74F05" w14:textId="77777777" w:rsidR="005D62FE" w:rsidRPr="001A0E54" w:rsidRDefault="005D62FE" w:rsidP="005D62F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+39 02 4997 7134</w:t>
                          </w:r>
                        </w:p>
                        <w:p w14:paraId="4A9F3EB8"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eastAsia="Arial" w:hAnsi="Arial" w:cs="Arial"/>
                              <w:color w:val="007656"/>
                              <w:spacing w:val="-1"/>
                              <w:sz w:val="14"/>
                              <w:szCs w:val="14"/>
                              <w:lang w:bidi="en-GB"/>
                            </w:rPr>
                            <w:t>fieramilano@fieramilano.it</w:t>
                          </w:r>
                        </w:p>
                        <w:p w14:paraId="5A35F2C2" w14:textId="77777777" w:rsidR="005D62FE" w:rsidRPr="001A0E54" w:rsidRDefault="005D62FE" w:rsidP="005D62FE">
                          <w:pPr>
                            <w:rPr>
                              <w:rFonts w:ascii="Arial" w:hAnsi="Arial" w:cs="Arial"/>
                              <w:sz w:val="14"/>
                              <w:szCs w:val="14"/>
                            </w:rPr>
                          </w:pPr>
                          <w:r w:rsidRPr="001A0E54">
                            <w:rPr>
                              <w:rFonts w:ascii="Arial" w:eastAsia="Arial" w:hAnsi="Arial" w:cs="Arial"/>
                              <w:color w:val="007656"/>
                              <w:spacing w:val="-1"/>
                              <w:sz w:val="14"/>
                              <w:szCs w:val="14"/>
                              <w:lang w:bidi="en-GB"/>
                            </w:rPr>
                            <w:t>fieramilano.it</w:t>
                          </w:r>
                        </w:p>
                        <w:p w14:paraId="62AED51D" w14:textId="77777777" w:rsidR="005D62FE" w:rsidRPr="001A0E54" w:rsidRDefault="005D62FE" w:rsidP="005D62FE">
                          <w:pPr>
                            <w:pStyle w:val="Paragrafobase"/>
                            <w:suppressAutoHyphens/>
                            <w:rPr>
                              <w:rFonts w:ascii="Arial" w:hAnsi="Arial" w:cs="Arial"/>
                              <w:sz w:val="14"/>
                              <w:szCs w:val="14"/>
                            </w:rPr>
                          </w:pPr>
                        </w:p>
                        <w:p w14:paraId="30613211" w14:textId="26F49A1A" w:rsidR="0031526E" w:rsidRPr="001A0E54" w:rsidRDefault="0031526E" w:rsidP="00EE0C6F">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B5A6BE2" id="_x0000_s1028" type="#_x0000_t202" style="position:absolute;margin-left:12pt;margin-top:142.45pt;width:108.35pt;height:598.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" filled="f" stroked="f">
              <v:textbox inset="0,0,0,0">
                <w:txbxContent>
                  <w:p w14:paraId="10C8A8E5" w14:textId="77777777" w:rsidR="005D62FE" w:rsidRPr="00777B31" w:rsidRDefault="005D62FE" w:rsidP="005D62FE">
                    <w:pPr>
                      <w:pStyle w:val="Paragrafobase"/>
                      <w:suppressAutoHyphens/>
                      <w:rPr>
                        <w:rFonts w:ascii="Arial" w:hAnsi="Arial" w:cs="Arial"/>
                        <w:b/>
                        <w:bCs/>
                        <w:color w:val="007656"/>
                        <w:spacing w:val="-1"/>
                        <w:sz w:val="14"/>
                        <w:szCs w:val="14"/>
                        <w:lang w:val="it-IT"/>
                      </w:rPr>
                    </w:pPr>
                    <w:r w:rsidRPr="00777B31">
                      <w:rPr>
                        <w:rFonts w:ascii="Arial" w:eastAsia="Arial" w:hAnsi="Arial" w:cs="Arial"/>
                        <w:b/>
                        <w:color w:val="007656"/>
                        <w:spacing w:val="-1"/>
                        <w:sz w:val="14"/>
                        <w:szCs w:val="14"/>
                        <w:lang w:val="it-IT" w:bidi="en-GB"/>
                      </w:rPr>
                      <w:t xml:space="preserve">Fiera Milano </w:t>
                    </w:r>
                  </w:p>
                  <w:p w14:paraId="7D041DAC"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b/>
                        <w:color w:val="007656"/>
                        <w:spacing w:val="-1"/>
                        <w:sz w:val="14"/>
                        <w:szCs w:val="14"/>
                        <w:lang w:val="it-IT" w:bidi="en-GB"/>
                      </w:rPr>
                      <w:t xml:space="preserve">Press Office </w:t>
                    </w:r>
                  </w:p>
                  <w:p w14:paraId="21F35070" w14:textId="77777777" w:rsidR="005D62FE" w:rsidRPr="00777B31" w:rsidRDefault="005D62FE" w:rsidP="005D62FE">
                    <w:pPr>
                      <w:pStyle w:val="Paragrafobase"/>
                      <w:suppressAutoHyphens/>
                      <w:spacing w:before="113"/>
                      <w:rPr>
                        <w:rFonts w:ascii="Arial" w:hAnsi="Arial" w:cs="Arial"/>
                        <w:color w:val="007656"/>
                        <w:spacing w:val="-1"/>
                        <w:sz w:val="14"/>
                        <w:szCs w:val="14"/>
                        <w:lang w:val="it-IT"/>
                      </w:rPr>
                    </w:pPr>
                    <w:r w:rsidRPr="00777B31">
                      <w:rPr>
                        <w:rFonts w:ascii="Arial" w:eastAsia="Arial" w:hAnsi="Arial" w:cs="Arial"/>
                        <w:color w:val="007656"/>
                        <w:spacing w:val="-1"/>
                        <w:sz w:val="14"/>
                        <w:szCs w:val="14"/>
                        <w:lang w:val="it-IT" w:bidi="en-GB"/>
                      </w:rPr>
                      <w:t>Rosy Mazzanti</w:t>
                    </w:r>
                  </w:p>
                  <w:p w14:paraId="0E61A365"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color w:val="007656"/>
                        <w:spacing w:val="-1"/>
                        <w:sz w:val="14"/>
                        <w:szCs w:val="14"/>
                        <w:lang w:val="it-IT" w:bidi="en-GB"/>
                      </w:rPr>
                      <w:t>Simone Zavettieri</w:t>
                    </w:r>
                  </w:p>
                  <w:p w14:paraId="52C610D6"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color w:val="007656"/>
                        <w:spacing w:val="-1"/>
                        <w:sz w:val="14"/>
                        <w:szCs w:val="14"/>
                        <w:lang w:val="it-IT" w:bidi="en-GB"/>
                      </w:rPr>
                      <w:t>+39 0249977457</w:t>
                    </w:r>
                  </w:p>
                  <w:p w14:paraId="1380D5F6"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color w:val="007656"/>
                        <w:spacing w:val="-1"/>
                        <w:sz w:val="14"/>
                        <w:szCs w:val="14"/>
                        <w:lang w:val="it-IT" w:bidi="en-GB"/>
                      </w:rPr>
                      <w:t>+39 335 6992328</w:t>
                    </w:r>
                  </w:p>
                  <w:p w14:paraId="509CE747"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color w:val="007656"/>
                        <w:spacing w:val="-1"/>
                        <w:sz w:val="14"/>
                        <w:szCs w:val="14"/>
                        <w:lang w:val="it-IT" w:bidi="en-GB"/>
                      </w:rPr>
                      <w:t>press.bit@fieramilano.it</w:t>
                    </w:r>
                  </w:p>
                  <w:p w14:paraId="2E616F60" w14:textId="77777777" w:rsidR="005D62FE" w:rsidRPr="00777B31" w:rsidRDefault="005D62FE" w:rsidP="005D62FE">
                    <w:pPr>
                      <w:pStyle w:val="Paragrafobase"/>
                      <w:suppressAutoHyphens/>
                      <w:rPr>
                        <w:rFonts w:ascii="Arial" w:hAnsi="Arial" w:cs="Arial"/>
                        <w:color w:val="007656"/>
                        <w:spacing w:val="-1"/>
                        <w:sz w:val="14"/>
                        <w:szCs w:val="14"/>
                        <w:lang w:val="it-IT"/>
                      </w:rPr>
                    </w:pPr>
                  </w:p>
                  <w:p w14:paraId="6AFA94E2" w14:textId="77777777" w:rsidR="005D62FE" w:rsidRPr="00777B31" w:rsidRDefault="005D62FE" w:rsidP="005D62FE">
                    <w:pPr>
                      <w:pStyle w:val="Paragrafobase"/>
                      <w:suppressAutoHyphens/>
                      <w:rPr>
                        <w:rFonts w:ascii="Arial" w:hAnsi="Arial" w:cs="Arial"/>
                        <w:b/>
                        <w:bCs/>
                        <w:color w:val="007656"/>
                        <w:spacing w:val="-1"/>
                        <w:sz w:val="14"/>
                        <w:szCs w:val="14"/>
                        <w:lang w:val="it-IT"/>
                      </w:rPr>
                    </w:pPr>
                  </w:p>
                  <w:p w14:paraId="2A2E883B" w14:textId="77777777" w:rsidR="005D62FE" w:rsidRPr="001B283C" w:rsidRDefault="005D62FE" w:rsidP="005D62FE">
                    <w:pPr>
                      <w:pStyle w:val="Paragrafobase"/>
                      <w:suppressAutoHyphens/>
                      <w:rPr>
                        <w:rFonts w:ascii="Arial" w:hAnsi="Arial" w:cs="Arial"/>
                        <w:b/>
                        <w:bCs/>
                        <w:color w:val="007656"/>
                        <w:spacing w:val="-1"/>
                        <w:sz w:val="14"/>
                        <w:szCs w:val="14"/>
                      </w:rPr>
                    </w:pPr>
                    <w:r w:rsidRPr="001B283C">
                      <w:rPr>
                        <w:rFonts w:ascii="Arial" w:eastAsia="Arial" w:hAnsi="Arial" w:cs="Arial"/>
                        <w:b/>
                        <w:color w:val="007656"/>
                        <w:spacing w:val="-1"/>
                        <w:sz w:val="14"/>
                        <w:szCs w:val="14"/>
                        <w:lang w:bidi="en-GB"/>
                      </w:rPr>
                      <w:t>Trade and foreign press office</w:t>
                    </w:r>
                  </w:p>
                  <w:p w14:paraId="562D0916" w14:textId="77777777" w:rsidR="005D62FE" w:rsidRPr="001B283C" w:rsidRDefault="005D62FE" w:rsidP="005D62FE">
                    <w:pPr>
                      <w:pStyle w:val="Paragrafobase"/>
                      <w:suppressAutoHyphens/>
                      <w:rPr>
                        <w:rFonts w:ascii="Arial" w:hAnsi="Arial" w:cs="Arial"/>
                        <w:b/>
                        <w:color w:val="007656"/>
                        <w:spacing w:val="-1"/>
                        <w:sz w:val="14"/>
                        <w:szCs w:val="14"/>
                      </w:rPr>
                    </w:pPr>
                    <w:r>
                      <w:rPr>
                        <w:rFonts w:ascii="Arial" w:eastAsia="Arial" w:hAnsi="Arial" w:cs="Arial"/>
                        <w:b/>
                        <w:color w:val="007656"/>
                        <w:spacing w:val="-1"/>
                        <w:sz w:val="14"/>
                        <w:szCs w:val="14"/>
                        <w:lang w:bidi="en-GB"/>
                      </w:rPr>
                      <w:t>Flaviana Facchini RP</w:t>
                    </w:r>
                  </w:p>
                  <w:p w14:paraId="18C2800A"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color w:val="007656"/>
                        <w:spacing w:val="-1"/>
                        <w:sz w:val="14"/>
                        <w:szCs w:val="14"/>
                        <w:lang w:val="it-IT" w:bidi="en-GB"/>
                      </w:rPr>
                      <w:t>+ 39 339 6401271</w:t>
                    </w:r>
                  </w:p>
                  <w:p w14:paraId="78B6BA73"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color w:val="007656"/>
                        <w:spacing w:val="-1"/>
                        <w:sz w:val="14"/>
                        <w:szCs w:val="14"/>
                        <w:lang w:val="it-IT" w:bidi="en-GB"/>
                      </w:rPr>
                      <w:t>flavianafacchini@gmail.com</w:t>
                    </w:r>
                  </w:p>
                  <w:p w14:paraId="151BBE2C" w14:textId="77777777" w:rsidR="005D62FE" w:rsidRPr="00777B31" w:rsidRDefault="005D62FE" w:rsidP="005D62FE">
                    <w:pPr>
                      <w:pStyle w:val="Paragrafobase"/>
                      <w:suppressAutoHyphens/>
                      <w:rPr>
                        <w:rFonts w:ascii="Arial" w:hAnsi="Arial" w:cs="Arial"/>
                        <w:color w:val="007656"/>
                        <w:spacing w:val="-1"/>
                        <w:sz w:val="14"/>
                        <w:szCs w:val="14"/>
                        <w:lang w:val="it-IT"/>
                      </w:rPr>
                    </w:pPr>
                  </w:p>
                  <w:p w14:paraId="645B6324" w14:textId="77777777" w:rsidR="005D62FE" w:rsidRPr="00777B31" w:rsidRDefault="005D62FE" w:rsidP="005D62FE">
                    <w:pPr>
                      <w:pStyle w:val="Paragrafobase"/>
                      <w:suppressAutoHyphens/>
                      <w:rPr>
                        <w:rFonts w:ascii="Arial" w:hAnsi="Arial" w:cs="Arial"/>
                        <w:color w:val="007656"/>
                        <w:spacing w:val="-1"/>
                        <w:sz w:val="14"/>
                        <w:szCs w:val="14"/>
                        <w:lang w:val="it-IT"/>
                      </w:rPr>
                    </w:pPr>
                    <w:r w:rsidRPr="00777B31">
                      <w:rPr>
                        <w:rFonts w:ascii="Arial" w:eastAsia="Arial" w:hAnsi="Arial" w:cs="Arial"/>
                        <w:b/>
                        <w:color w:val="007656"/>
                        <w:spacing w:val="-1"/>
                        <w:sz w:val="14"/>
                        <w:szCs w:val="14"/>
                        <w:lang w:val="it-IT" w:bidi="en-GB"/>
                      </w:rPr>
                      <w:t xml:space="preserve">Fiera Milano S.p.A. </w:t>
                    </w:r>
                  </w:p>
                  <w:p w14:paraId="20F74F05" w14:textId="77777777" w:rsidR="005D62FE" w:rsidRPr="001A0E54" w:rsidRDefault="005D62FE" w:rsidP="005D62F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+39 02 4997 7134</w:t>
                    </w:r>
                  </w:p>
                  <w:p w14:paraId="4A9F3EB8" w14:textId="77777777" w:rsidR="005D62FE" w:rsidRPr="001A0E54" w:rsidRDefault="005D62FE" w:rsidP="005D62FE">
                    <w:pPr>
                      <w:pStyle w:val="Paragrafobase"/>
                      <w:suppressAutoHyphens/>
                      <w:rPr>
                        <w:rFonts w:ascii="Arial" w:hAnsi="Arial" w:cs="Arial"/>
                        <w:color w:val="007656"/>
                        <w:spacing w:val="-1"/>
                        <w:sz w:val="14"/>
                        <w:szCs w:val="14"/>
                      </w:rPr>
                    </w:pPr>
                    <w:r>
                      <w:rPr>
                        <w:rFonts w:ascii="Arial" w:eastAsia="Arial" w:hAnsi="Arial" w:cs="Arial"/>
                        <w:color w:val="007656"/>
                        <w:spacing w:val="-1"/>
                        <w:sz w:val="14"/>
                        <w:szCs w:val="14"/>
                        <w:lang w:bidi="en-GB"/>
                      </w:rPr>
                      <w:t>fieramilano@fieramilano.it</w:t>
                    </w:r>
                  </w:p>
                  <w:p w14:paraId="5A35F2C2" w14:textId="77777777" w:rsidR="005D62FE" w:rsidRPr="001A0E54" w:rsidRDefault="005D62FE" w:rsidP="005D62FE">
                    <w:pPr>
                      <w:rPr>
                        <w:rFonts w:ascii="Arial" w:hAnsi="Arial" w:cs="Arial"/>
                        <w:sz w:val="14"/>
                        <w:szCs w:val="14"/>
                      </w:rPr>
                    </w:pPr>
                    <w:r w:rsidRPr="001A0E54">
                      <w:rPr>
                        <w:rFonts w:ascii="Arial" w:eastAsia="Arial" w:hAnsi="Arial" w:cs="Arial"/>
                        <w:color w:val="007656"/>
                        <w:spacing w:val="-1"/>
                        <w:sz w:val="14"/>
                        <w:szCs w:val="14"/>
                        <w:lang w:bidi="en-GB"/>
                      </w:rPr>
                      <w:t>fieramilano.it</w:t>
                    </w:r>
                  </w:p>
                  <w:p w14:paraId="62AED51D" w14:textId="77777777" w:rsidR="005D62FE" w:rsidRPr="001A0E54" w:rsidRDefault="005D62FE" w:rsidP="005D62FE">
                    <w:pPr>
                      <w:pStyle w:val="Paragrafobase"/>
                      <w:suppressAutoHyphens/>
                      <w:rPr>
                        <w:rFonts w:ascii="Arial" w:hAnsi="Arial" w:cs="Arial"/>
                        <w:sz w:val="14"/>
                        <w:szCs w:val="14"/>
                      </w:rPr>
                    </w:pPr>
                  </w:p>
                  <w:p w14:paraId="30613211" w14:textId="26F49A1A" w:rsidR="0031526E" w:rsidRPr="001A0E54" w:rsidRDefault="0031526E" w:rsidP="00EE0C6F">
                    <w:pPr>
                      <w:rPr>
                        <w:rFonts w:ascii="Arial" w:hAnsi="Arial" w:cs="Arial"/>
                        <w:sz w:val="14"/>
                        <w:szCs w:val="14"/>
                      </w:rPr>
                    </w:pP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54536"/>
    <w:multiLevelType w:val="hybridMultilevel"/>
    <w:tmpl w:val="E9B211B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0480AA7"/>
    <w:multiLevelType w:val="hybridMultilevel"/>
    <w:tmpl w:val="926EF3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052070B"/>
    <w:multiLevelType w:val="hybridMultilevel"/>
    <w:tmpl w:val="2F8C6518"/>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bullet"/>
      <w:lvlText w:val="o"/>
      <w:lvlJc w:val="left"/>
      <w:pPr>
        <w:ind w:left="1440" w:hanging="360"/>
      </w:pPr>
      <w:rPr>
        <w:rFonts w:ascii="Courier New" w:hAnsi="Courier New" w:cs="Courier New" w:hint="default"/>
      </w:r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04100003">
      <w:start w:val="1"/>
      <w:numFmt w:val="bullet"/>
      <w:lvlText w:val="o"/>
      <w:lvlJc w:val="left"/>
      <w:pPr>
        <w:ind w:left="1440" w:hanging="360"/>
      </w:pPr>
      <w:rPr>
        <w:rFonts w:ascii="Courier New" w:hAnsi="Courier New" w:cs="Courier New" w:hint="default"/>
      </w:rPr>
    </w:lvl>
  </w:abstractNum>
  <w:abstractNum w:abstractNumId="3" w15:restartNumberingAfterBreak="0">
    <w:nsid w:val="01986208"/>
    <w:multiLevelType w:val="hybridMultilevel"/>
    <w:tmpl w:val="105E31C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D9656DE"/>
    <w:multiLevelType w:val="hybridMultilevel"/>
    <w:tmpl w:val="96A491A6"/>
    <w:lvl w:ilvl="0" w:tplc="04100003">
      <w:start w:val="1"/>
      <w:numFmt w:val="bullet"/>
      <w:lvlText w:val="o"/>
      <w:lvlJc w:val="left"/>
      <w:pPr>
        <w:ind w:left="2880" w:hanging="360"/>
      </w:pPr>
      <w:rPr>
        <w:rFonts w:ascii="Courier New" w:hAnsi="Courier New" w:cs="Courier New" w:hint="default"/>
      </w:rPr>
    </w:lvl>
    <w:lvl w:ilvl="1" w:tplc="04100003" w:tentative="1">
      <w:start w:val="1"/>
      <w:numFmt w:val="bullet"/>
      <w:lvlText w:val="o"/>
      <w:lvlJc w:val="left"/>
      <w:pPr>
        <w:ind w:left="3600" w:hanging="360"/>
      </w:pPr>
      <w:rPr>
        <w:rFonts w:ascii="Courier New" w:hAnsi="Courier New" w:cs="Courier New" w:hint="default"/>
      </w:rPr>
    </w:lvl>
    <w:lvl w:ilvl="2" w:tplc="04100005" w:tentative="1">
      <w:start w:val="1"/>
      <w:numFmt w:val="bullet"/>
      <w:lvlText w:val=""/>
      <w:lvlJc w:val="left"/>
      <w:pPr>
        <w:ind w:left="4320" w:hanging="360"/>
      </w:pPr>
      <w:rPr>
        <w:rFonts w:ascii="Wingdings" w:hAnsi="Wingdings" w:hint="default"/>
      </w:rPr>
    </w:lvl>
    <w:lvl w:ilvl="3" w:tplc="04100001" w:tentative="1">
      <w:start w:val="1"/>
      <w:numFmt w:val="bullet"/>
      <w:lvlText w:val=""/>
      <w:lvlJc w:val="left"/>
      <w:pPr>
        <w:ind w:left="5040" w:hanging="360"/>
      </w:pPr>
      <w:rPr>
        <w:rFonts w:ascii="Symbol" w:hAnsi="Symbol" w:hint="default"/>
      </w:rPr>
    </w:lvl>
    <w:lvl w:ilvl="4" w:tplc="04100003" w:tentative="1">
      <w:start w:val="1"/>
      <w:numFmt w:val="bullet"/>
      <w:lvlText w:val="o"/>
      <w:lvlJc w:val="left"/>
      <w:pPr>
        <w:ind w:left="5760" w:hanging="360"/>
      </w:pPr>
      <w:rPr>
        <w:rFonts w:ascii="Courier New" w:hAnsi="Courier New" w:cs="Courier New" w:hint="default"/>
      </w:rPr>
    </w:lvl>
    <w:lvl w:ilvl="5" w:tplc="04100005" w:tentative="1">
      <w:start w:val="1"/>
      <w:numFmt w:val="bullet"/>
      <w:lvlText w:val=""/>
      <w:lvlJc w:val="left"/>
      <w:pPr>
        <w:ind w:left="6480" w:hanging="360"/>
      </w:pPr>
      <w:rPr>
        <w:rFonts w:ascii="Wingdings" w:hAnsi="Wingdings" w:hint="default"/>
      </w:rPr>
    </w:lvl>
    <w:lvl w:ilvl="6" w:tplc="04100001" w:tentative="1">
      <w:start w:val="1"/>
      <w:numFmt w:val="bullet"/>
      <w:lvlText w:val=""/>
      <w:lvlJc w:val="left"/>
      <w:pPr>
        <w:ind w:left="7200" w:hanging="360"/>
      </w:pPr>
      <w:rPr>
        <w:rFonts w:ascii="Symbol" w:hAnsi="Symbol" w:hint="default"/>
      </w:rPr>
    </w:lvl>
    <w:lvl w:ilvl="7" w:tplc="04100003" w:tentative="1">
      <w:start w:val="1"/>
      <w:numFmt w:val="bullet"/>
      <w:lvlText w:val="o"/>
      <w:lvlJc w:val="left"/>
      <w:pPr>
        <w:ind w:left="7920" w:hanging="360"/>
      </w:pPr>
      <w:rPr>
        <w:rFonts w:ascii="Courier New" w:hAnsi="Courier New" w:cs="Courier New" w:hint="default"/>
      </w:rPr>
    </w:lvl>
    <w:lvl w:ilvl="8" w:tplc="04100005" w:tentative="1">
      <w:start w:val="1"/>
      <w:numFmt w:val="bullet"/>
      <w:lvlText w:val=""/>
      <w:lvlJc w:val="left"/>
      <w:pPr>
        <w:ind w:left="8640" w:hanging="360"/>
      </w:pPr>
      <w:rPr>
        <w:rFonts w:ascii="Wingdings" w:hAnsi="Wingdings" w:hint="default"/>
      </w:rPr>
    </w:lvl>
  </w:abstractNum>
  <w:abstractNum w:abstractNumId="5" w15:restartNumberingAfterBreak="0">
    <w:nsid w:val="0E9469B6"/>
    <w:multiLevelType w:val="hybridMultilevel"/>
    <w:tmpl w:val="B2D88BB6"/>
    <w:lvl w:ilvl="0" w:tplc="CCC432E4">
      <w:numFmt w:val="bullet"/>
      <w:lvlText w:val=""/>
      <w:lvlJc w:val="left"/>
      <w:pPr>
        <w:ind w:left="720" w:hanging="360"/>
      </w:pPr>
      <w:rPr>
        <w:rFonts w:ascii="Wingdings" w:eastAsia="Times New Roman"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F27AC5"/>
    <w:multiLevelType w:val="hybridMultilevel"/>
    <w:tmpl w:val="199011C8"/>
    <w:lvl w:ilvl="0" w:tplc="04100005">
      <w:start w:val="1"/>
      <w:numFmt w:val="bullet"/>
      <w:lvlText w:val=""/>
      <w:lvlJc w:val="left"/>
      <w:pPr>
        <w:ind w:left="720" w:hanging="360"/>
      </w:pPr>
      <w:rPr>
        <w:rFonts w:ascii="Wingdings" w:hAnsi="Wingdings" w:hint="default"/>
      </w:rPr>
    </w:lvl>
    <w:lvl w:ilvl="1" w:tplc="FFFFFFFF">
      <w:start w:val="3"/>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9410A81"/>
    <w:multiLevelType w:val="hybridMultilevel"/>
    <w:tmpl w:val="2B3E400C"/>
    <w:lvl w:ilvl="0" w:tplc="C7442514">
      <w:start w:val="3"/>
      <w:numFmt w:val="bullet"/>
      <w:lvlText w:val="-"/>
      <w:lvlJc w:val="left"/>
      <w:pPr>
        <w:ind w:left="4260" w:hanging="360"/>
      </w:pPr>
      <w:rPr>
        <w:rFonts w:ascii="Arial" w:eastAsia="Times New Roman" w:hAnsi="Arial" w:cs="Arial" w:hint="default"/>
      </w:rPr>
    </w:lvl>
    <w:lvl w:ilvl="1" w:tplc="04100003" w:tentative="1">
      <w:start w:val="1"/>
      <w:numFmt w:val="bullet"/>
      <w:lvlText w:val="o"/>
      <w:lvlJc w:val="left"/>
      <w:pPr>
        <w:ind w:left="4980" w:hanging="360"/>
      </w:pPr>
      <w:rPr>
        <w:rFonts w:ascii="Courier New" w:hAnsi="Courier New" w:cs="Courier New" w:hint="default"/>
      </w:rPr>
    </w:lvl>
    <w:lvl w:ilvl="2" w:tplc="04100005" w:tentative="1">
      <w:start w:val="1"/>
      <w:numFmt w:val="bullet"/>
      <w:lvlText w:val=""/>
      <w:lvlJc w:val="left"/>
      <w:pPr>
        <w:ind w:left="5700" w:hanging="360"/>
      </w:pPr>
      <w:rPr>
        <w:rFonts w:ascii="Wingdings" w:hAnsi="Wingdings" w:hint="default"/>
      </w:rPr>
    </w:lvl>
    <w:lvl w:ilvl="3" w:tplc="04100001" w:tentative="1">
      <w:start w:val="1"/>
      <w:numFmt w:val="bullet"/>
      <w:lvlText w:val=""/>
      <w:lvlJc w:val="left"/>
      <w:pPr>
        <w:ind w:left="6420" w:hanging="360"/>
      </w:pPr>
      <w:rPr>
        <w:rFonts w:ascii="Symbol" w:hAnsi="Symbol" w:hint="default"/>
      </w:rPr>
    </w:lvl>
    <w:lvl w:ilvl="4" w:tplc="04100003" w:tentative="1">
      <w:start w:val="1"/>
      <w:numFmt w:val="bullet"/>
      <w:lvlText w:val="o"/>
      <w:lvlJc w:val="left"/>
      <w:pPr>
        <w:ind w:left="7140" w:hanging="360"/>
      </w:pPr>
      <w:rPr>
        <w:rFonts w:ascii="Courier New" w:hAnsi="Courier New" w:cs="Courier New" w:hint="default"/>
      </w:rPr>
    </w:lvl>
    <w:lvl w:ilvl="5" w:tplc="04100005" w:tentative="1">
      <w:start w:val="1"/>
      <w:numFmt w:val="bullet"/>
      <w:lvlText w:val=""/>
      <w:lvlJc w:val="left"/>
      <w:pPr>
        <w:ind w:left="7860" w:hanging="360"/>
      </w:pPr>
      <w:rPr>
        <w:rFonts w:ascii="Wingdings" w:hAnsi="Wingdings" w:hint="default"/>
      </w:rPr>
    </w:lvl>
    <w:lvl w:ilvl="6" w:tplc="04100001" w:tentative="1">
      <w:start w:val="1"/>
      <w:numFmt w:val="bullet"/>
      <w:lvlText w:val=""/>
      <w:lvlJc w:val="left"/>
      <w:pPr>
        <w:ind w:left="8580" w:hanging="360"/>
      </w:pPr>
      <w:rPr>
        <w:rFonts w:ascii="Symbol" w:hAnsi="Symbol" w:hint="default"/>
      </w:rPr>
    </w:lvl>
    <w:lvl w:ilvl="7" w:tplc="04100003" w:tentative="1">
      <w:start w:val="1"/>
      <w:numFmt w:val="bullet"/>
      <w:lvlText w:val="o"/>
      <w:lvlJc w:val="left"/>
      <w:pPr>
        <w:ind w:left="9300" w:hanging="360"/>
      </w:pPr>
      <w:rPr>
        <w:rFonts w:ascii="Courier New" w:hAnsi="Courier New" w:cs="Courier New" w:hint="default"/>
      </w:rPr>
    </w:lvl>
    <w:lvl w:ilvl="8" w:tplc="04100005" w:tentative="1">
      <w:start w:val="1"/>
      <w:numFmt w:val="bullet"/>
      <w:lvlText w:val=""/>
      <w:lvlJc w:val="left"/>
      <w:pPr>
        <w:ind w:left="10020" w:hanging="360"/>
      </w:pPr>
      <w:rPr>
        <w:rFonts w:ascii="Wingdings" w:hAnsi="Wingdings" w:hint="default"/>
      </w:rPr>
    </w:lvl>
  </w:abstractNum>
  <w:abstractNum w:abstractNumId="8" w15:restartNumberingAfterBreak="0">
    <w:nsid w:val="195A58D2"/>
    <w:multiLevelType w:val="hybridMultilevel"/>
    <w:tmpl w:val="6C8CB214"/>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1E4F7EBD"/>
    <w:multiLevelType w:val="hybridMultilevel"/>
    <w:tmpl w:val="F8E6469C"/>
    <w:lvl w:ilvl="0" w:tplc="76226D24">
      <w:start w:val="3"/>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E561231"/>
    <w:multiLevelType w:val="hybridMultilevel"/>
    <w:tmpl w:val="2A6CC9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BE52040"/>
    <w:multiLevelType w:val="hybridMultilevel"/>
    <w:tmpl w:val="DB06307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CE469BF"/>
    <w:multiLevelType w:val="hybridMultilevel"/>
    <w:tmpl w:val="2C5073A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D0002BF"/>
    <w:multiLevelType w:val="hybridMultilevel"/>
    <w:tmpl w:val="00CAB570"/>
    <w:lvl w:ilvl="0" w:tplc="04100003">
      <w:start w:val="1"/>
      <w:numFmt w:val="bullet"/>
      <w:lvlText w:val="o"/>
      <w:lvlJc w:val="left"/>
      <w:pPr>
        <w:ind w:left="3192" w:hanging="360"/>
      </w:pPr>
      <w:rPr>
        <w:rFonts w:ascii="Courier New" w:hAnsi="Courier New" w:cs="Courier New" w:hint="default"/>
      </w:rPr>
    </w:lvl>
    <w:lvl w:ilvl="1" w:tplc="04100003" w:tentative="1">
      <w:start w:val="1"/>
      <w:numFmt w:val="bullet"/>
      <w:lvlText w:val="o"/>
      <w:lvlJc w:val="left"/>
      <w:pPr>
        <w:ind w:left="3912" w:hanging="360"/>
      </w:pPr>
      <w:rPr>
        <w:rFonts w:ascii="Courier New" w:hAnsi="Courier New" w:cs="Courier New" w:hint="default"/>
      </w:rPr>
    </w:lvl>
    <w:lvl w:ilvl="2" w:tplc="04100005" w:tentative="1">
      <w:start w:val="1"/>
      <w:numFmt w:val="bullet"/>
      <w:lvlText w:val=""/>
      <w:lvlJc w:val="left"/>
      <w:pPr>
        <w:ind w:left="4632" w:hanging="360"/>
      </w:pPr>
      <w:rPr>
        <w:rFonts w:ascii="Wingdings" w:hAnsi="Wingdings" w:hint="default"/>
      </w:rPr>
    </w:lvl>
    <w:lvl w:ilvl="3" w:tplc="04100001" w:tentative="1">
      <w:start w:val="1"/>
      <w:numFmt w:val="bullet"/>
      <w:lvlText w:val=""/>
      <w:lvlJc w:val="left"/>
      <w:pPr>
        <w:ind w:left="5352" w:hanging="360"/>
      </w:pPr>
      <w:rPr>
        <w:rFonts w:ascii="Symbol" w:hAnsi="Symbol" w:hint="default"/>
      </w:rPr>
    </w:lvl>
    <w:lvl w:ilvl="4" w:tplc="04100003" w:tentative="1">
      <w:start w:val="1"/>
      <w:numFmt w:val="bullet"/>
      <w:lvlText w:val="o"/>
      <w:lvlJc w:val="left"/>
      <w:pPr>
        <w:ind w:left="6072" w:hanging="360"/>
      </w:pPr>
      <w:rPr>
        <w:rFonts w:ascii="Courier New" w:hAnsi="Courier New" w:cs="Courier New" w:hint="default"/>
      </w:rPr>
    </w:lvl>
    <w:lvl w:ilvl="5" w:tplc="04100005" w:tentative="1">
      <w:start w:val="1"/>
      <w:numFmt w:val="bullet"/>
      <w:lvlText w:val=""/>
      <w:lvlJc w:val="left"/>
      <w:pPr>
        <w:ind w:left="6792" w:hanging="360"/>
      </w:pPr>
      <w:rPr>
        <w:rFonts w:ascii="Wingdings" w:hAnsi="Wingdings" w:hint="default"/>
      </w:rPr>
    </w:lvl>
    <w:lvl w:ilvl="6" w:tplc="04100001" w:tentative="1">
      <w:start w:val="1"/>
      <w:numFmt w:val="bullet"/>
      <w:lvlText w:val=""/>
      <w:lvlJc w:val="left"/>
      <w:pPr>
        <w:ind w:left="7512" w:hanging="360"/>
      </w:pPr>
      <w:rPr>
        <w:rFonts w:ascii="Symbol" w:hAnsi="Symbol" w:hint="default"/>
      </w:rPr>
    </w:lvl>
    <w:lvl w:ilvl="7" w:tplc="04100003" w:tentative="1">
      <w:start w:val="1"/>
      <w:numFmt w:val="bullet"/>
      <w:lvlText w:val="o"/>
      <w:lvlJc w:val="left"/>
      <w:pPr>
        <w:ind w:left="8232" w:hanging="360"/>
      </w:pPr>
      <w:rPr>
        <w:rFonts w:ascii="Courier New" w:hAnsi="Courier New" w:cs="Courier New" w:hint="default"/>
      </w:rPr>
    </w:lvl>
    <w:lvl w:ilvl="8" w:tplc="04100005" w:tentative="1">
      <w:start w:val="1"/>
      <w:numFmt w:val="bullet"/>
      <w:lvlText w:val=""/>
      <w:lvlJc w:val="left"/>
      <w:pPr>
        <w:ind w:left="8952" w:hanging="360"/>
      </w:pPr>
      <w:rPr>
        <w:rFonts w:ascii="Wingdings" w:hAnsi="Wingdings" w:hint="default"/>
      </w:rPr>
    </w:lvl>
  </w:abstractNum>
  <w:abstractNum w:abstractNumId="14" w15:restartNumberingAfterBreak="0">
    <w:nsid w:val="31C46D4C"/>
    <w:multiLevelType w:val="hybridMultilevel"/>
    <w:tmpl w:val="FD4613F4"/>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468380B"/>
    <w:multiLevelType w:val="hybridMultilevel"/>
    <w:tmpl w:val="B2AAA186"/>
    <w:lvl w:ilvl="0" w:tplc="F8E2A8AE">
      <w:numFmt w:val="bullet"/>
      <w:lvlText w:val="-"/>
      <w:lvlJc w:val="left"/>
      <w:pPr>
        <w:ind w:left="720" w:hanging="360"/>
      </w:pPr>
      <w:rPr>
        <w:rFonts w:ascii="Arial" w:eastAsia="Times New Roman" w:hAnsi="Arial" w:cs="Aria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5C20809"/>
    <w:multiLevelType w:val="hybridMultilevel"/>
    <w:tmpl w:val="5970B558"/>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C7442514">
      <w:start w:val="3"/>
      <w:numFmt w:val="bullet"/>
      <w:lvlText w:val="-"/>
      <w:lvlJc w:val="left"/>
      <w:pPr>
        <w:ind w:left="2880" w:hanging="360"/>
      </w:pPr>
      <w:rPr>
        <w:rFonts w:ascii="Arial" w:eastAsia="Times New Roman" w:hAnsi="Arial" w:cs="Aria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974532B"/>
    <w:multiLevelType w:val="hybridMultilevel"/>
    <w:tmpl w:val="D574600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100005">
      <w:start w:val="1"/>
      <w:numFmt w:val="bullet"/>
      <w:lvlText w:val=""/>
      <w:lvlJc w:val="left"/>
      <w:pPr>
        <w:ind w:left="72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AB45022"/>
    <w:multiLevelType w:val="hybridMultilevel"/>
    <w:tmpl w:val="EEDC31DE"/>
    <w:lvl w:ilvl="0" w:tplc="04100003">
      <w:start w:val="1"/>
      <w:numFmt w:val="bullet"/>
      <w:lvlText w:val="o"/>
      <w:lvlJc w:val="left"/>
      <w:pPr>
        <w:ind w:left="2484" w:hanging="360"/>
      </w:pPr>
      <w:rPr>
        <w:rFonts w:ascii="Courier New" w:hAnsi="Courier New" w:cs="Courier New" w:hint="default"/>
      </w:rPr>
    </w:lvl>
    <w:lvl w:ilvl="1" w:tplc="04100003" w:tentative="1">
      <w:start w:val="1"/>
      <w:numFmt w:val="bullet"/>
      <w:lvlText w:val="o"/>
      <w:lvlJc w:val="left"/>
      <w:pPr>
        <w:ind w:left="3204" w:hanging="360"/>
      </w:pPr>
      <w:rPr>
        <w:rFonts w:ascii="Courier New" w:hAnsi="Courier New" w:cs="Courier New" w:hint="default"/>
      </w:rPr>
    </w:lvl>
    <w:lvl w:ilvl="2" w:tplc="04100005" w:tentative="1">
      <w:start w:val="1"/>
      <w:numFmt w:val="bullet"/>
      <w:lvlText w:val=""/>
      <w:lvlJc w:val="left"/>
      <w:pPr>
        <w:ind w:left="3924" w:hanging="360"/>
      </w:pPr>
      <w:rPr>
        <w:rFonts w:ascii="Wingdings" w:hAnsi="Wingdings" w:hint="default"/>
      </w:rPr>
    </w:lvl>
    <w:lvl w:ilvl="3" w:tplc="04100001" w:tentative="1">
      <w:start w:val="1"/>
      <w:numFmt w:val="bullet"/>
      <w:lvlText w:val=""/>
      <w:lvlJc w:val="left"/>
      <w:pPr>
        <w:ind w:left="4644" w:hanging="360"/>
      </w:pPr>
      <w:rPr>
        <w:rFonts w:ascii="Symbol" w:hAnsi="Symbol" w:hint="default"/>
      </w:rPr>
    </w:lvl>
    <w:lvl w:ilvl="4" w:tplc="04100003" w:tentative="1">
      <w:start w:val="1"/>
      <w:numFmt w:val="bullet"/>
      <w:lvlText w:val="o"/>
      <w:lvlJc w:val="left"/>
      <w:pPr>
        <w:ind w:left="5364" w:hanging="360"/>
      </w:pPr>
      <w:rPr>
        <w:rFonts w:ascii="Courier New" w:hAnsi="Courier New" w:cs="Courier New" w:hint="default"/>
      </w:rPr>
    </w:lvl>
    <w:lvl w:ilvl="5" w:tplc="04100005" w:tentative="1">
      <w:start w:val="1"/>
      <w:numFmt w:val="bullet"/>
      <w:lvlText w:val=""/>
      <w:lvlJc w:val="left"/>
      <w:pPr>
        <w:ind w:left="6084" w:hanging="360"/>
      </w:pPr>
      <w:rPr>
        <w:rFonts w:ascii="Wingdings" w:hAnsi="Wingdings" w:hint="default"/>
      </w:rPr>
    </w:lvl>
    <w:lvl w:ilvl="6" w:tplc="04100001" w:tentative="1">
      <w:start w:val="1"/>
      <w:numFmt w:val="bullet"/>
      <w:lvlText w:val=""/>
      <w:lvlJc w:val="left"/>
      <w:pPr>
        <w:ind w:left="6804" w:hanging="360"/>
      </w:pPr>
      <w:rPr>
        <w:rFonts w:ascii="Symbol" w:hAnsi="Symbol" w:hint="default"/>
      </w:rPr>
    </w:lvl>
    <w:lvl w:ilvl="7" w:tplc="04100003" w:tentative="1">
      <w:start w:val="1"/>
      <w:numFmt w:val="bullet"/>
      <w:lvlText w:val="o"/>
      <w:lvlJc w:val="left"/>
      <w:pPr>
        <w:ind w:left="7524" w:hanging="360"/>
      </w:pPr>
      <w:rPr>
        <w:rFonts w:ascii="Courier New" w:hAnsi="Courier New" w:cs="Courier New" w:hint="default"/>
      </w:rPr>
    </w:lvl>
    <w:lvl w:ilvl="8" w:tplc="04100005" w:tentative="1">
      <w:start w:val="1"/>
      <w:numFmt w:val="bullet"/>
      <w:lvlText w:val=""/>
      <w:lvlJc w:val="left"/>
      <w:pPr>
        <w:ind w:left="8244" w:hanging="360"/>
      </w:pPr>
      <w:rPr>
        <w:rFonts w:ascii="Wingdings" w:hAnsi="Wingdings" w:hint="default"/>
      </w:rPr>
    </w:lvl>
  </w:abstractNum>
  <w:abstractNum w:abstractNumId="19" w15:restartNumberingAfterBreak="0">
    <w:nsid w:val="3B8A653C"/>
    <w:multiLevelType w:val="hybridMultilevel"/>
    <w:tmpl w:val="2268307C"/>
    <w:lvl w:ilvl="0" w:tplc="C7442514">
      <w:start w:val="3"/>
      <w:numFmt w:val="bullet"/>
      <w:lvlText w:val="-"/>
      <w:lvlJc w:val="left"/>
      <w:pPr>
        <w:ind w:left="720" w:hanging="360"/>
      </w:pPr>
      <w:rPr>
        <w:rFonts w:ascii="Arial" w:eastAsia="Times New Roman" w:hAnsi="Arial" w:cs="Arial" w:hint="default"/>
      </w:rPr>
    </w:lvl>
    <w:lvl w:ilvl="1" w:tplc="04100005">
      <w:start w:val="1"/>
      <w:numFmt w:val="bullet"/>
      <w:lvlText w:val=""/>
      <w:lvlJc w:val="left"/>
      <w:pPr>
        <w:ind w:left="1440" w:hanging="360"/>
      </w:pPr>
      <w:rPr>
        <w:rFonts w:ascii="Wingdings" w:hAnsi="Wingdings"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C1E1C60"/>
    <w:multiLevelType w:val="hybridMultilevel"/>
    <w:tmpl w:val="AAECA49A"/>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CEC5E6A"/>
    <w:multiLevelType w:val="hybridMultilevel"/>
    <w:tmpl w:val="51021590"/>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04100003">
      <w:start w:val="1"/>
      <w:numFmt w:val="bullet"/>
      <w:lvlText w:val="o"/>
      <w:lvlJc w:val="left"/>
      <w:pPr>
        <w:ind w:left="1440" w:hanging="360"/>
      </w:pPr>
      <w:rPr>
        <w:rFonts w:ascii="Courier New" w:hAnsi="Courier New" w:cs="Courier New" w:hint="default"/>
      </w:r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41701476"/>
    <w:multiLevelType w:val="hybridMultilevel"/>
    <w:tmpl w:val="5B788D56"/>
    <w:lvl w:ilvl="0" w:tplc="04100003">
      <w:start w:val="1"/>
      <w:numFmt w:val="bullet"/>
      <w:lvlText w:val="o"/>
      <w:lvlJc w:val="left"/>
      <w:pPr>
        <w:ind w:left="720" w:hanging="360"/>
      </w:pPr>
      <w:rPr>
        <w:rFonts w:ascii="Courier New" w:hAnsi="Courier New" w:cs="Courier New" w:hint="default"/>
      </w:rPr>
    </w:lvl>
    <w:lvl w:ilvl="1" w:tplc="FFFFFFFF">
      <w:start w:val="3"/>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90E642F"/>
    <w:multiLevelType w:val="hybridMultilevel"/>
    <w:tmpl w:val="164A80AE"/>
    <w:lvl w:ilvl="0" w:tplc="58EA9FC6">
      <w:start w:val="3"/>
      <w:numFmt w:val="bullet"/>
      <w:lvlText w:val="-"/>
      <w:lvlJc w:val="left"/>
      <w:pPr>
        <w:ind w:left="1080" w:hanging="360"/>
      </w:pPr>
      <w:rPr>
        <w:rFonts w:ascii="Arial" w:eastAsiaTheme="minorEastAsia" w:hAnsi="Arial" w:cs="Arial" w:hint="default"/>
        <w:b/>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49993FEB"/>
    <w:multiLevelType w:val="hybridMultilevel"/>
    <w:tmpl w:val="C88E90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D1671DF"/>
    <w:multiLevelType w:val="hybridMultilevel"/>
    <w:tmpl w:val="B29A2C06"/>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15:restartNumberingAfterBreak="0">
    <w:nsid w:val="5D7D4704"/>
    <w:multiLevelType w:val="hybridMultilevel"/>
    <w:tmpl w:val="D13EAE2E"/>
    <w:lvl w:ilvl="0" w:tplc="5BCE46DC">
      <w:start w:val="3"/>
      <w:numFmt w:val="bullet"/>
      <w:lvlText w:val="-"/>
      <w:lvlJc w:val="left"/>
      <w:pPr>
        <w:ind w:left="1080" w:hanging="360"/>
      </w:pPr>
      <w:rPr>
        <w:rFonts w:ascii="Arial" w:eastAsia="Times New Roman" w:hAnsi="Arial" w:cs="Aria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15:restartNumberingAfterBreak="0">
    <w:nsid w:val="62FC37CB"/>
    <w:multiLevelType w:val="hybridMultilevel"/>
    <w:tmpl w:val="2AB2349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74518E2"/>
    <w:multiLevelType w:val="hybridMultilevel"/>
    <w:tmpl w:val="B6100DC6"/>
    <w:lvl w:ilvl="0" w:tplc="04100003">
      <w:start w:val="1"/>
      <w:numFmt w:val="bullet"/>
      <w:lvlText w:val="o"/>
      <w:lvlJc w:val="left"/>
      <w:pPr>
        <w:ind w:left="3600" w:hanging="360"/>
      </w:pPr>
      <w:rPr>
        <w:rFonts w:ascii="Courier New" w:hAnsi="Courier New" w:cs="Courier New" w:hint="default"/>
      </w:rPr>
    </w:lvl>
    <w:lvl w:ilvl="1" w:tplc="04100003" w:tentative="1">
      <w:start w:val="1"/>
      <w:numFmt w:val="bullet"/>
      <w:lvlText w:val="o"/>
      <w:lvlJc w:val="left"/>
      <w:pPr>
        <w:ind w:left="4320" w:hanging="360"/>
      </w:pPr>
      <w:rPr>
        <w:rFonts w:ascii="Courier New" w:hAnsi="Courier New" w:cs="Courier New" w:hint="default"/>
      </w:rPr>
    </w:lvl>
    <w:lvl w:ilvl="2" w:tplc="04100005" w:tentative="1">
      <w:start w:val="1"/>
      <w:numFmt w:val="bullet"/>
      <w:lvlText w:val=""/>
      <w:lvlJc w:val="left"/>
      <w:pPr>
        <w:ind w:left="5040" w:hanging="360"/>
      </w:pPr>
      <w:rPr>
        <w:rFonts w:ascii="Wingdings" w:hAnsi="Wingdings" w:hint="default"/>
      </w:rPr>
    </w:lvl>
    <w:lvl w:ilvl="3" w:tplc="04100001" w:tentative="1">
      <w:start w:val="1"/>
      <w:numFmt w:val="bullet"/>
      <w:lvlText w:val=""/>
      <w:lvlJc w:val="left"/>
      <w:pPr>
        <w:ind w:left="5760" w:hanging="360"/>
      </w:pPr>
      <w:rPr>
        <w:rFonts w:ascii="Symbol" w:hAnsi="Symbol" w:hint="default"/>
      </w:rPr>
    </w:lvl>
    <w:lvl w:ilvl="4" w:tplc="04100003" w:tentative="1">
      <w:start w:val="1"/>
      <w:numFmt w:val="bullet"/>
      <w:lvlText w:val="o"/>
      <w:lvlJc w:val="left"/>
      <w:pPr>
        <w:ind w:left="6480" w:hanging="360"/>
      </w:pPr>
      <w:rPr>
        <w:rFonts w:ascii="Courier New" w:hAnsi="Courier New" w:cs="Courier New" w:hint="default"/>
      </w:rPr>
    </w:lvl>
    <w:lvl w:ilvl="5" w:tplc="04100005" w:tentative="1">
      <w:start w:val="1"/>
      <w:numFmt w:val="bullet"/>
      <w:lvlText w:val=""/>
      <w:lvlJc w:val="left"/>
      <w:pPr>
        <w:ind w:left="7200" w:hanging="360"/>
      </w:pPr>
      <w:rPr>
        <w:rFonts w:ascii="Wingdings" w:hAnsi="Wingdings" w:hint="default"/>
      </w:rPr>
    </w:lvl>
    <w:lvl w:ilvl="6" w:tplc="04100001" w:tentative="1">
      <w:start w:val="1"/>
      <w:numFmt w:val="bullet"/>
      <w:lvlText w:val=""/>
      <w:lvlJc w:val="left"/>
      <w:pPr>
        <w:ind w:left="7920" w:hanging="360"/>
      </w:pPr>
      <w:rPr>
        <w:rFonts w:ascii="Symbol" w:hAnsi="Symbol" w:hint="default"/>
      </w:rPr>
    </w:lvl>
    <w:lvl w:ilvl="7" w:tplc="04100003" w:tentative="1">
      <w:start w:val="1"/>
      <w:numFmt w:val="bullet"/>
      <w:lvlText w:val="o"/>
      <w:lvlJc w:val="left"/>
      <w:pPr>
        <w:ind w:left="8640" w:hanging="360"/>
      </w:pPr>
      <w:rPr>
        <w:rFonts w:ascii="Courier New" w:hAnsi="Courier New" w:cs="Courier New" w:hint="default"/>
      </w:rPr>
    </w:lvl>
    <w:lvl w:ilvl="8" w:tplc="04100005" w:tentative="1">
      <w:start w:val="1"/>
      <w:numFmt w:val="bullet"/>
      <w:lvlText w:val=""/>
      <w:lvlJc w:val="left"/>
      <w:pPr>
        <w:ind w:left="9360" w:hanging="360"/>
      </w:pPr>
      <w:rPr>
        <w:rFonts w:ascii="Wingdings" w:hAnsi="Wingdings" w:hint="default"/>
      </w:rPr>
    </w:lvl>
  </w:abstractNum>
  <w:abstractNum w:abstractNumId="29" w15:restartNumberingAfterBreak="0">
    <w:nsid w:val="67712113"/>
    <w:multiLevelType w:val="hybridMultilevel"/>
    <w:tmpl w:val="ADFAD53A"/>
    <w:lvl w:ilvl="0" w:tplc="FFFFFFFF">
      <w:start w:val="3"/>
      <w:numFmt w:val="bullet"/>
      <w:lvlText w:val="-"/>
      <w:lvlJc w:val="left"/>
      <w:pPr>
        <w:ind w:left="1080" w:hanging="360"/>
      </w:pPr>
      <w:rPr>
        <w:rFonts w:ascii="Arial" w:eastAsia="Times New Roman" w:hAnsi="Arial" w:cs="Arial" w:hint="default"/>
      </w:rPr>
    </w:lvl>
    <w:lvl w:ilvl="1" w:tplc="FFFFFFFF">
      <w:start w:val="1"/>
      <w:numFmt w:val="bullet"/>
      <w:lvlText w:val="o"/>
      <w:lvlJc w:val="left"/>
      <w:pPr>
        <w:ind w:left="1800" w:hanging="360"/>
      </w:pPr>
      <w:rPr>
        <w:rFonts w:ascii="Courier New" w:hAnsi="Courier New" w:cs="Courier New" w:hint="default"/>
      </w:rPr>
    </w:lvl>
    <w:lvl w:ilvl="2" w:tplc="0410000F">
      <w:start w:val="1"/>
      <w:numFmt w:val="decimal"/>
      <w:lvlText w:val="%3."/>
      <w:lvlJc w:val="left"/>
      <w:pPr>
        <w:ind w:left="2520" w:hanging="360"/>
      </w:p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0" w15:restartNumberingAfterBreak="0">
    <w:nsid w:val="6C177F28"/>
    <w:multiLevelType w:val="hybridMultilevel"/>
    <w:tmpl w:val="9D08B73A"/>
    <w:lvl w:ilvl="0" w:tplc="C7442514">
      <w:start w:val="3"/>
      <w:numFmt w:val="bullet"/>
      <w:lvlText w:val="-"/>
      <w:lvlJc w:val="left"/>
      <w:pPr>
        <w:ind w:left="720" w:hanging="360"/>
      </w:pPr>
      <w:rPr>
        <w:rFonts w:ascii="Arial" w:eastAsia="Times New Roman" w:hAnsi="Arial" w:cs="Arial" w:hint="default"/>
      </w:rPr>
    </w:lvl>
    <w:lvl w:ilvl="1" w:tplc="FFFFFFFF">
      <w:start w:val="3"/>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D5656F4"/>
    <w:multiLevelType w:val="hybridMultilevel"/>
    <w:tmpl w:val="4D3A02D6"/>
    <w:lvl w:ilvl="0" w:tplc="C7442514">
      <w:start w:val="3"/>
      <w:numFmt w:val="bullet"/>
      <w:lvlText w:val="-"/>
      <w:lvlJc w:val="left"/>
      <w:pPr>
        <w:ind w:left="3192" w:hanging="360"/>
      </w:pPr>
      <w:rPr>
        <w:rFonts w:ascii="Arial" w:eastAsia="Times New Roman" w:hAnsi="Arial" w:cs="Arial" w:hint="default"/>
      </w:rPr>
    </w:lvl>
    <w:lvl w:ilvl="1" w:tplc="04100003">
      <w:start w:val="1"/>
      <w:numFmt w:val="bullet"/>
      <w:lvlText w:val="o"/>
      <w:lvlJc w:val="left"/>
      <w:pPr>
        <w:ind w:left="2148" w:hanging="360"/>
      </w:pPr>
      <w:rPr>
        <w:rFonts w:ascii="Courier New" w:hAnsi="Courier New" w:cs="Courier New" w:hint="default"/>
      </w:rPr>
    </w:lvl>
    <w:lvl w:ilvl="2" w:tplc="04100005">
      <w:start w:val="1"/>
      <w:numFmt w:val="bullet"/>
      <w:lvlText w:val=""/>
      <w:lvlJc w:val="left"/>
      <w:pPr>
        <w:ind w:left="2868" w:hanging="360"/>
      </w:pPr>
      <w:rPr>
        <w:rFonts w:ascii="Wingdings" w:hAnsi="Wingdings" w:hint="default"/>
      </w:rPr>
    </w:lvl>
    <w:lvl w:ilvl="3" w:tplc="0410000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2" w15:restartNumberingAfterBreak="0">
    <w:nsid w:val="6D9D7041"/>
    <w:multiLevelType w:val="hybridMultilevel"/>
    <w:tmpl w:val="00B0B858"/>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EA86D68"/>
    <w:multiLevelType w:val="hybridMultilevel"/>
    <w:tmpl w:val="F2C4F2EE"/>
    <w:lvl w:ilvl="0" w:tplc="C7442514">
      <w:start w:val="3"/>
      <w:numFmt w:val="bullet"/>
      <w:lvlText w:val="-"/>
      <w:lvlJc w:val="left"/>
      <w:pPr>
        <w:ind w:left="2484" w:hanging="360"/>
      </w:pPr>
      <w:rPr>
        <w:rFonts w:ascii="Arial" w:eastAsia="Times New Roman" w:hAnsi="Arial" w:cs="Arial" w:hint="default"/>
      </w:rPr>
    </w:lvl>
    <w:lvl w:ilvl="1" w:tplc="04100003">
      <w:start w:val="1"/>
      <w:numFmt w:val="bullet"/>
      <w:lvlText w:val="o"/>
      <w:lvlJc w:val="left"/>
      <w:pPr>
        <w:ind w:left="3204" w:hanging="360"/>
      </w:pPr>
      <w:rPr>
        <w:rFonts w:ascii="Courier New" w:hAnsi="Courier New" w:cs="Courier New" w:hint="default"/>
      </w:rPr>
    </w:lvl>
    <w:lvl w:ilvl="2" w:tplc="04100005">
      <w:start w:val="1"/>
      <w:numFmt w:val="bullet"/>
      <w:lvlText w:val=""/>
      <w:lvlJc w:val="left"/>
      <w:pPr>
        <w:ind w:left="3924" w:hanging="360"/>
      </w:pPr>
      <w:rPr>
        <w:rFonts w:ascii="Wingdings" w:hAnsi="Wingdings" w:hint="default"/>
      </w:rPr>
    </w:lvl>
    <w:lvl w:ilvl="3" w:tplc="04100001" w:tentative="1">
      <w:start w:val="1"/>
      <w:numFmt w:val="bullet"/>
      <w:lvlText w:val=""/>
      <w:lvlJc w:val="left"/>
      <w:pPr>
        <w:ind w:left="4644" w:hanging="360"/>
      </w:pPr>
      <w:rPr>
        <w:rFonts w:ascii="Symbol" w:hAnsi="Symbol" w:hint="default"/>
      </w:rPr>
    </w:lvl>
    <w:lvl w:ilvl="4" w:tplc="04100003" w:tentative="1">
      <w:start w:val="1"/>
      <w:numFmt w:val="bullet"/>
      <w:lvlText w:val="o"/>
      <w:lvlJc w:val="left"/>
      <w:pPr>
        <w:ind w:left="5364" w:hanging="360"/>
      </w:pPr>
      <w:rPr>
        <w:rFonts w:ascii="Courier New" w:hAnsi="Courier New" w:cs="Courier New" w:hint="default"/>
      </w:rPr>
    </w:lvl>
    <w:lvl w:ilvl="5" w:tplc="04100005" w:tentative="1">
      <w:start w:val="1"/>
      <w:numFmt w:val="bullet"/>
      <w:lvlText w:val=""/>
      <w:lvlJc w:val="left"/>
      <w:pPr>
        <w:ind w:left="6084" w:hanging="360"/>
      </w:pPr>
      <w:rPr>
        <w:rFonts w:ascii="Wingdings" w:hAnsi="Wingdings" w:hint="default"/>
      </w:rPr>
    </w:lvl>
    <w:lvl w:ilvl="6" w:tplc="04100001" w:tentative="1">
      <w:start w:val="1"/>
      <w:numFmt w:val="bullet"/>
      <w:lvlText w:val=""/>
      <w:lvlJc w:val="left"/>
      <w:pPr>
        <w:ind w:left="6804" w:hanging="360"/>
      </w:pPr>
      <w:rPr>
        <w:rFonts w:ascii="Symbol" w:hAnsi="Symbol" w:hint="default"/>
      </w:rPr>
    </w:lvl>
    <w:lvl w:ilvl="7" w:tplc="04100003" w:tentative="1">
      <w:start w:val="1"/>
      <w:numFmt w:val="bullet"/>
      <w:lvlText w:val="o"/>
      <w:lvlJc w:val="left"/>
      <w:pPr>
        <w:ind w:left="7524" w:hanging="360"/>
      </w:pPr>
      <w:rPr>
        <w:rFonts w:ascii="Courier New" w:hAnsi="Courier New" w:cs="Courier New" w:hint="default"/>
      </w:rPr>
    </w:lvl>
    <w:lvl w:ilvl="8" w:tplc="04100005" w:tentative="1">
      <w:start w:val="1"/>
      <w:numFmt w:val="bullet"/>
      <w:lvlText w:val=""/>
      <w:lvlJc w:val="left"/>
      <w:pPr>
        <w:ind w:left="8244" w:hanging="360"/>
      </w:pPr>
      <w:rPr>
        <w:rFonts w:ascii="Wingdings" w:hAnsi="Wingdings" w:hint="default"/>
      </w:rPr>
    </w:lvl>
  </w:abstractNum>
  <w:abstractNum w:abstractNumId="34" w15:restartNumberingAfterBreak="0">
    <w:nsid w:val="6F445A19"/>
    <w:multiLevelType w:val="hybridMultilevel"/>
    <w:tmpl w:val="E320D02C"/>
    <w:lvl w:ilvl="0" w:tplc="FFFFFFF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F5F56FF"/>
    <w:multiLevelType w:val="hybridMultilevel"/>
    <w:tmpl w:val="0292F0C2"/>
    <w:lvl w:ilvl="0" w:tplc="76226D24">
      <w:start w:val="3"/>
      <w:numFmt w:val="bullet"/>
      <w:lvlText w:val="-"/>
      <w:lvlJc w:val="left"/>
      <w:pPr>
        <w:ind w:left="3192" w:hanging="360"/>
      </w:pPr>
      <w:rPr>
        <w:rFonts w:ascii="Arial" w:eastAsia="Times New Roman" w:hAnsi="Arial" w:cs="Arial" w:hint="default"/>
      </w:rPr>
    </w:lvl>
    <w:lvl w:ilvl="1" w:tplc="04100003" w:tentative="1">
      <w:start w:val="1"/>
      <w:numFmt w:val="bullet"/>
      <w:lvlText w:val="o"/>
      <w:lvlJc w:val="left"/>
      <w:pPr>
        <w:ind w:left="3912" w:hanging="360"/>
      </w:pPr>
      <w:rPr>
        <w:rFonts w:ascii="Courier New" w:hAnsi="Courier New" w:cs="Courier New" w:hint="default"/>
      </w:rPr>
    </w:lvl>
    <w:lvl w:ilvl="2" w:tplc="04100005" w:tentative="1">
      <w:start w:val="1"/>
      <w:numFmt w:val="bullet"/>
      <w:lvlText w:val=""/>
      <w:lvlJc w:val="left"/>
      <w:pPr>
        <w:ind w:left="4632" w:hanging="360"/>
      </w:pPr>
      <w:rPr>
        <w:rFonts w:ascii="Wingdings" w:hAnsi="Wingdings" w:hint="default"/>
      </w:rPr>
    </w:lvl>
    <w:lvl w:ilvl="3" w:tplc="04100001" w:tentative="1">
      <w:start w:val="1"/>
      <w:numFmt w:val="bullet"/>
      <w:lvlText w:val=""/>
      <w:lvlJc w:val="left"/>
      <w:pPr>
        <w:ind w:left="5352" w:hanging="360"/>
      </w:pPr>
      <w:rPr>
        <w:rFonts w:ascii="Symbol" w:hAnsi="Symbol" w:hint="default"/>
      </w:rPr>
    </w:lvl>
    <w:lvl w:ilvl="4" w:tplc="04100003" w:tentative="1">
      <w:start w:val="1"/>
      <w:numFmt w:val="bullet"/>
      <w:lvlText w:val="o"/>
      <w:lvlJc w:val="left"/>
      <w:pPr>
        <w:ind w:left="6072" w:hanging="360"/>
      </w:pPr>
      <w:rPr>
        <w:rFonts w:ascii="Courier New" w:hAnsi="Courier New" w:cs="Courier New" w:hint="default"/>
      </w:rPr>
    </w:lvl>
    <w:lvl w:ilvl="5" w:tplc="04100005" w:tentative="1">
      <w:start w:val="1"/>
      <w:numFmt w:val="bullet"/>
      <w:lvlText w:val=""/>
      <w:lvlJc w:val="left"/>
      <w:pPr>
        <w:ind w:left="6792" w:hanging="360"/>
      </w:pPr>
      <w:rPr>
        <w:rFonts w:ascii="Wingdings" w:hAnsi="Wingdings" w:hint="default"/>
      </w:rPr>
    </w:lvl>
    <w:lvl w:ilvl="6" w:tplc="04100001" w:tentative="1">
      <w:start w:val="1"/>
      <w:numFmt w:val="bullet"/>
      <w:lvlText w:val=""/>
      <w:lvlJc w:val="left"/>
      <w:pPr>
        <w:ind w:left="7512" w:hanging="360"/>
      </w:pPr>
      <w:rPr>
        <w:rFonts w:ascii="Symbol" w:hAnsi="Symbol" w:hint="default"/>
      </w:rPr>
    </w:lvl>
    <w:lvl w:ilvl="7" w:tplc="04100003" w:tentative="1">
      <w:start w:val="1"/>
      <w:numFmt w:val="bullet"/>
      <w:lvlText w:val="o"/>
      <w:lvlJc w:val="left"/>
      <w:pPr>
        <w:ind w:left="8232" w:hanging="360"/>
      </w:pPr>
      <w:rPr>
        <w:rFonts w:ascii="Courier New" w:hAnsi="Courier New" w:cs="Courier New" w:hint="default"/>
      </w:rPr>
    </w:lvl>
    <w:lvl w:ilvl="8" w:tplc="04100005" w:tentative="1">
      <w:start w:val="1"/>
      <w:numFmt w:val="bullet"/>
      <w:lvlText w:val=""/>
      <w:lvlJc w:val="left"/>
      <w:pPr>
        <w:ind w:left="8952" w:hanging="360"/>
      </w:pPr>
      <w:rPr>
        <w:rFonts w:ascii="Wingdings" w:hAnsi="Wingdings" w:hint="default"/>
      </w:rPr>
    </w:lvl>
  </w:abstractNum>
  <w:abstractNum w:abstractNumId="36" w15:restartNumberingAfterBreak="0">
    <w:nsid w:val="70331347"/>
    <w:multiLevelType w:val="hybridMultilevel"/>
    <w:tmpl w:val="21807758"/>
    <w:lvl w:ilvl="0" w:tplc="04100001">
      <w:start w:val="1"/>
      <w:numFmt w:val="bullet"/>
      <w:lvlText w:val=""/>
      <w:lvlJc w:val="left"/>
      <w:pPr>
        <w:ind w:left="720" w:hanging="360"/>
      </w:pPr>
      <w:rPr>
        <w:rFonts w:ascii="Symbol" w:hAnsi="Symbol" w:hint="default"/>
      </w:rPr>
    </w:lvl>
    <w:lvl w:ilvl="1" w:tplc="DD9AF73E">
      <w:numFmt w:val="bullet"/>
      <w:lvlText w:val="•"/>
      <w:lvlJc w:val="left"/>
      <w:pPr>
        <w:ind w:left="1780" w:hanging="700"/>
      </w:pPr>
      <w:rPr>
        <w:rFonts w:ascii="Arial" w:eastAsia="Times New Roman"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21679EE"/>
    <w:multiLevelType w:val="hybridMultilevel"/>
    <w:tmpl w:val="B9B012F4"/>
    <w:lvl w:ilvl="0" w:tplc="C7442514">
      <w:start w:val="3"/>
      <w:numFmt w:val="bullet"/>
      <w:lvlText w:val="-"/>
      <w:lvlJc w:val="left"/>
      <w:pPr>
        <w:ind w:left="720" w:hanging="360"/>
      </w:pPr>
      <w:rPr>
        <w:rFonts w:ascii="Arial" w:eastAsia="Times New Roman" w:hAnsi="Arial" w:cs="Arial" w:hint="default"/>
      </w:rPr>
    </w:lvl>
    <w:lvl w:ilvl="1" w:tplc="FFFFFFFF">
      <w:start w:val="3"/>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2DE7C67"/>
    <w:multiLevelType w:val="hybridMultilevel"/>
    <w:tmpl w:val="55306D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66727C3"/>
    <w:multiLevelType w:val="hybridMultilevel"/>
    <w:tmpl w:val="26167690"/>
    <w:lvl w:ilvl="0" w:tplc="04100005">
      <w:start w:val="1"/>
      <w:numFmt w:val="bullet"/>
      <w:lvlText w:val=""/>
      <w:lvlJc w:val="left"/>
      <w:pPr>
        <w:ind w:left="3552" w:hanging="360"/>
      </w:pPr>
      <w:rPr>
        <w:rFonts w:ascii="Wingdings" w:hAnsi="Wingdings" w:hint="default"/>
      </w:rPr>
    </w:lvl>
    <w:lvl w:ilvl="1" w:tplc="FFFFFFFF">
      <w:start w:val="3"/>
      <w:numFmt w:val="bullet"/>
      <w:lvlText w:val="-"/>
      <w:lvlJc w:val="left"/>
      <w:pPr>
        <w:ind w:left="4272" w:hanging="360"/>
      </w:pPr>
      <w:rPr>
        <w:rFonts w:ascii="Arial" w:eastAsia="Times New Roman" w:hAnsi="Arial" w:cs="Arial" w:hint="default"/>
      </w:rPr>
    </w:lvl>
    <w:lvl w:ilvl="2" w:tplc="FFFFFFFF">
      <w:start w:val="1"/>
      <w:numFmt w:val="bullet"/>
      <w:lvlText w:val=""/>
      <w:lvlJc w:val="left"/>
      <w:pPr>
        <w:ind w:left="4992" w:hanging="360"/>
      </w:pPr>
      <w:rPr>
        <w:rFonts w:ascii="Wingdings" w:hAnsi="Wingdings" w:hint="default"/>
      </w:rPr>
    </w:lvl>
    <w:lvl w:ilvl="3" w:tplc="FFFFFFFF">
      <w:start w:val="1"/>
      <w:numFmt w:val="bullet"/>
      <w:lvlText w:val=""/>
      <w:lvlJc w:val="left"/>
      <w:pPr>
        <w:ind w:left="5712" w:hanging="360"/>
      </w:pPr>
      <w:rPr>
        <w:rFonts w:ascii="Symbol" w:hAnsi="Symbol" w:hint="default"/>
      </w:rPr>
    </w:lvl>
    <w:lvl w:ilvl="4" w:tplc="FFFFFFFF">
      <w:start w:val="1"/>
      <w:numFmt w:val="bullet"/>
      <w:lvlText w:val="o"/>
      <w:lvlJc w:val="left"/>
      <w:pPr>
        <w:ind w:left="6432" w:hanging="360"/>
      </w:pPr>
      <w:rPr>
        <w:rFonts w:ascii="Courier New" w:hAnsi="Courier New" w:cs="Courier New" w:hint="default"/>
      </w:rPr>
    </w:lvl>
    <w:lvl w:ilvl="5" w:tplc="FFFFFFFF" w:tentative="1">
      <w:start w:val="1"/>
      <w:numFmt w:val="bullet"/>
      <w:lvlText w:val=""/>
      <w:lvlJc w:val="left"/>
      <w:pPr>
        <w:ind w:left="7152" w:hanging="360"/>
      </w:pPr>
      <w:rPr>
        <w:rFonts w:ascii="Wingdings" w:hAnsi="Wingdings" w:hint="default"/>
      </w:rPr>
    </w:lvl>
    <w:lvl w:ilvl="6" w:tplc="FFFFFFFF" w:tentative="1">
      <w:start w:val="1"/>
      <w:numFmt w:val="bullet"/>
      <w:lvlText w:val=""/>
      <w:lvlJc w:val="left"/>
      <w:pPr>
        <w:ind w:left="7872" w:hanging="360"/>
      </w:pPr>
      <w:rPr>
        <w:rFonts w:ascii="Symbol" w:hAnsi="Symbol" w:hint="default"/>
      </w:rPr>
    </w:lvl>
    <w:lvl w:ilvl="7" w:tplc="FFFFFFFF" w:tentative="1">
      <w:start w:val="1"/>
      <w:numFmt w:val="bullet"/>
      <w:lvlText w:val="o"/>
      <w:lvlJc w:val="left"/>
      <w:pPr>
        <w:ind w:left="8592" w:hanging="360"/>
      </w:pPr>
      <w:rPr>
        <w:rFonts w:ascii="Courier New" w:hAnsi="Courier New" w:cs="Courier New" w:hint="default"/>
      </w:rPr>
    </w:lvl>
    <w:lvl w:ilvl="8" w:tplc="FFFFFFFF" w:tentative="1">
      <w:start w:val="1"/>
      <w:numFmt w:val="bullet"/>
      <w:lvlText w:val=""/>
      <w:lvlJc w:val="left"/>
      <w:pPr>
        <w:ind w:left="9312" w:hanging="360"/>
      </w:pPr>
      <w:rPr>
        <w:rFonts w:ascii="Wingdings" w:hAnsi="Wingdings" w:hint="default"/>
      </w:rPr>
    </w:lvl>
  </w:abstractNum>
  <w:abstractNum w:abstractNumId="40" w15:restartNumberingAfterBreak="0">
    <w:nsid w:val="76BE36B4"/>
    <w:multiLevelType w:val="hybridMultilevel"/>
    <w:tmpl w:val="F73442F0"/>
    <w:lvl w:ilvl="0" w:tplc="04100003">
      <w:start w:val="1"/>
      <w:numFmt w:val="bullet"/>
      <w:lvlText w:val="o"/>
      <w:lvlJc w:val="left"/>
      <w:pPr>
        <w:ind w:left="3552" w:hanging="360"/>
      </w:pPr>
      <w:rPr>
        <w:rFonts w:ascii="Courier New" w:hAnsi="Courier New" w:cs="Courier New" w:hint="default"/>
      </w:rPr>
    </w:lvl>
    <w:lvl w:ilvl="1" w:tplc="FFFFFFFF">
      <w:start w:val="3"/>
      <w:numFmt w:val="bullet"/>
      <w:lvlText w:val="-"/>
      <w:lvlJc w:val="left"/>
      <w:pPr>
        <w:ind w:left="4272" w:hanging="360"/>
      </w:pPr>
      <w:rPr>
        <w:rFonts w:ascii="Arial" w:eastAsia="Times New Roman" w:hAnsi="Arial" w:cs="Arial" w:hint="default"/>
      </w:rPr>
    </w:lvl>
    <w:lvl w:ilvl="2" w:tplc="FFFFFFFF">
      <w:start w:val="1"/>
      <w:numFmt w:val="bullet"/>
      <w:lvlText w:val=""/>
      <w:lvlJc w:val="left"/>
      <w:pPr>
        <w:ind w:left="4992" w:hanging="360"/>
      </w:pPr>
      <w:rPr>
        <w:rFonts w:ascii="Wingdings" w:hAnsi="Wingdings" w:hint="default"/>
      </w:rPr>
    </w:lvl>
    <w:lvl w:ilvl="3" w:tplc="FFFFFFFF">
      <w:start w:val="1"/>
      <w:numFmt w:val="bullet"/>
      <w:lvlText w:val=""/>
      <w:lvlJc w:val="left"/>
      <w:pPr>
        <w:ind w:left="5712" w:hanging="360"/>
      </w:pPr>
      <w:rPr>
        <w:rFonts w:ascii="Symbol" w:hAnsi="Symbol" w:hint="default"/>
      </w:rPr>
    </w:lvl>
    <w:lvl w:ilvl="4" w:tplc="FFFFFFFF">
      <w:start w:val="1"/>
      <w:numFmt w:val="bullet"/>
      <w:lvlText w:val="o"/>
      <w:lvlJc w:val="left"/>
      <w:pPr>
        <w:ind w:left="6432" w:hanging="360"/>
      </w:pPr>
      <w:rPr>
        <w:rFonts w:ascii="Courier New" w:hAnsi="Courier New" w:cs="Courier New" w:hint="default"/>
      </w:rPr>
    </w:lvl>
    <w:lvl w:ilvl="5" w:tplc="FFFFFFFF" w:tentative="1">
      <w:start w:val="1"/>
      <w:numFmt w:val="bullet"/>
      <w:lvlText w:val=""/>
      <w:lvlJc w:val="left"/>
      <w:pPr>
        <w:ind w:left="7152" w:hanging="360"/>
      </w:pPr>
      <w:rPr>
        <w:rFonts w:ascii="Wingdings" w:hAnsi="Wingdings" w:hint="default"/>
      </w:rPr>
    </w:lvl>
    <w:lvl w:ilvl="6" w:tplc="FFFFFFFF" w:tentative="1">
      <w:start w:val="1"/>
      <w:numFmt w:val="bullet"/>
      <w:lvlText w:val=""/>
      <w:lvlJc w:val="left"/>
      <w:pPr>
        <w:ind w:left="7872" w:hanging="360"/>
      </w:pPr>
      <w:rPr>
        <w:rFonts w:ascii="Symbol" w:hAnsi="Symbol" w:hint="default"/>
      </w:rPr>
    </w:lvl>
    <w:lvl w:ilvl="7" w:tplc="FFFFFFFF" w:tentative="1">
      <w:start w:val="1"/>
      <w:numFmt w:val="bullet"/>
      <w:lvlText w:val="o"/>
      <w:lvlJc w:val="left"/>
      <w:pPr>
        <w:ind w:left="8592" w:hanging="360"/>
      </w:pPr>
      <w:rPr>
        <w:rFonts w:ascii="Courier New" w:hAnsi="Courier New" w:cs="Courier New" w:hint="default"/>
      </w:rPr>
    </w:lvl>
    <w:lvl w:ilvl="8" w:tplc="FFFFFFFF" w:tentative="1">
      <w:start w:val="1"/>
      <w:numFmt w:val="bullet"/>
      <w:lvlText w:val=""/>
      <w:lvlJc w:val="left"/>
      <w:pPr>
        <w:ind w:left="9312" w:hanging="360"/>
      </w:pPr>
      <w:rPr>
        <w:rFonts w:ascii="Wingdings" w:hAnsi="Wingdings" w:hint="default"/>
      </w:rPr>
    </w:lvl>
  </w:abstractNum>
  <w:abstractNum w:abstractNumId="41" w15:restartNumberingAfterBreak="0">
    <w:nsid w:val="7A2E7E9E"/>
    <w:multiLevelType w:val="hybridMultilevel"/>
    <w:tmpl w:val="FCBC431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C18049A"/>
    <w:multiLevelType w:val="hybridMultilevel"/>
    <w:tmpl w:val="AF6AE93A"/>
    <w:lvl w:ilvl="0" w:tplc="11F67C6C">
      <w:numFmt w:val="bullet"/>
      <w:lvlText w:val=""/>
      <w:lvlJc w:val="left"/>
      <w:pPr>
        <w:ind w:left="720" w:hanging="360"/>
      </w:pPr>
      <w:rPr>
        <w:rFonts w:ascii="Wingdings" w:eastAsia="Calibri"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C3F45F2"/>
    <w:multiLevelType w:val="hybridMultilevel"/>
    <w:tmpl w:val="5BB0CB54"/>
    <w:lvl w:ilvl="0" w:tplc="C7442514">
      <w:start w:val="3"/>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DAC7F06"/>
    <w:multiLevelType w:val="hybridMultilevel"/>
    <w:tmpl w:val="26FCEBB4"/>
    <w:lvl w:ilvl="0" w:tplc="04100001">
      <w:start w:val="1"/>
      <w:numFmt w:val="bullet"/>
      <w:lvlText w:val=""/>
      <w:lvlJc w:val="left"/>
      <w:pPr>
        <w:ind w:left="1572" w:hanging="360"/>
      </w:pPr>
      <w:rPr>
        <w:rFonts w:ascii="Symbol" w:hAnsi="Symbol" w:hint="default"/>
      </w:rPr>
    </w:lvl>
    <w:lvl w:ilvl="1" w:tplc="04100003">
      <w:start w:val="1"/>
      <w:numFmt w:val="bullet"/>
      <w:lvlText w:val="o"/>
      <w:lvlJc w:val="left"/>
      <w:pPr>
        <w:ind w:left="2292" w:hanging="360"/>
      </w:pPr>
      <w:rPr>
        <w:rFonts w:ascii="Courier New" w:hAnsi="Courier New" w:cs="Courier New" w:hint="default"/>
      </w:rPr>
    </w:lvl>
    <w:lvl w:ilvl="2" w:tplc="04100005">
      <w:start w:val="1"/>
      <w:numFmt w:val="bullet"/>
      <w:lvlText w:val=""/>
      <w:lvlJc w:val="left"/>
      <w:pPr>
        <w:ind w:left="3012" w:hanging="360"/>
      </w:pPr>
      <w:rPr>
        <w:rFonts w:ascii="Wingdings" w:hAnsi="Wingdings" w:hint="default"/>
      </w:rPr>
    </w:lvl>
    <w:lvl w:ilvl="3" w:tplc="04100001">
      <w:start w:val="1"/>
      <w:numFmt w:val="bullet"/>
      <w:lvlText w:val=""/>
      <w:lvlJc w:val="left"/>
      <w:pPr>
        <w:ind w:left="3732" w:hanging="360"/>
      </w:pPr>
      <w:rPr>
        <w:rFonts w:ascii="Symbol" w:hAnsi="Symbol" w:hint="default"/>
      </w:rPr>
    </w:lvl>
    <w:lvl w:ilvl="4" w:tplc="04100003">
      <w:start w:val="1"/>
      <w:numFmt w:val="bullet"/>
      <w:lvlText w:val="o"/>
      <w:lvlJc w:val="left"/>
      <w:pPr>
        <w:ind w:left="4452" w:hanging="360"/>
      </w:pPr>
      <w:rPr>
        <w:rFonts w:ascii="Courier New" w:hAnsi="Courier New" w:cs="Courier New" w:hint="default"/>
      </w:rPr>
    </w:lvl>
    <w:lvl w:ilvl="5" w:tplc="04100005">
      <w:start w:val="1"/>
      <w:numFmt w:val="bullet"/>
      <w:lvlText w:val=""/>
      <w:lvlJc w:val="left"/>
      <w:pPr>
        <w:ind w:left="5172" w:hanging="360"/>
      </w:pPr>
      <w:rPr>
        <w:rFonts w:ascii="Wingdings" w:hAnsi="Wingdings" w:hint="default"/>
      </w:rPr>
    </w:lvl>
    <w:lvl w:ilvl="6" w:tplc="04100001">
      <w:start w:val="1"/>
      <w:numFmt w:val="bullet"/>
      <w:lvlText w:val=""/>
      <w:lvlJc w:val="left"/>
      <w:pPr>
        <w:ind w:left="5892" w:hanging="360"/>
      </w:pPr>
      <w:rPr>
        <w:rFonts w:ascii="Symbol" w:hAnsi="Symbol" w:hint="default"/>
      </w:rPr>
    </w:lvl>
    <w:lvl w:ilvl="7" w:tplc="04100003">
      <w:start w:val="1"/>
      <w:numFmt w:val="bullet"/>
      <w:lvlText w:val="o"/>
      <w:lvlJc w:val="left"/>
      <w:pPr>
        <w:ind w:left="6612" w:hanging="360"/>
      </w:pPr>
      <w:rPr>
        <w:rFonts w:ascii="Courier New" w:hAnsi="Courier New" w:cs="Courier New" w:hint="default"/>
      </w:rPr>
    </w:lvl>
    <w:lvl w:ilvl="8" w:tplc="04100005">
      <w:start w:val="1"/>
      <w:numFmt w:val="bullet"/>
      <w:lvlText w:val=""/>
      <w:lvlJc w:val="left"/>
      <w:pPr>
        <w:ind w:left="7332" w:hanging="360"/>
      </w:pPr>
      <w:rPr>
        <w:rFonts w:ascii="Wingdings" w:hAnsi="Wingdings" w:hint="default"/>
      </w:rPr>
    </w:lvl>
  </w:abstractNum>
  <w:abstractNum w:abstractNumId="45" w15:restartNumberingAfterBreak="0">
    <w:nsid w:val="7E1F3EB9"/>
    <w:multiLevelType w:val="hybridMultilevel"/>
    <w:tmpl w:val="DECAACA0"/>
    <w:lvl w:ilvl="0" w:tplc="C7442514">
      <w:start w:val="3"/>
      <w:numFmt w:val="bullet"/>
      <w:lvlText w:val="-"/>
      <w:lvlJc w:val="left"/>
      <w:pPr>
        <w:ind w:left="3192" w:hanging="360"/>
      </w:pPr>
      <w:rPr>
        <w:rFonts w:ascii="Arial" w:eastAsia="Times New Roman" w:hAnsi="Arial" w:cs="Aria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num w:numId="1" w16cid:durableId="1404987290">
    <w:abstractNumId w:val="10"/>
  </w:num>
  <w:num w:numId="2" w16cid:durableId="92289509">
    <w:abstractNumId w:val="42"/>
  </w:num>
  <w:num w:numId="3" w16cid:durableId="1911308724">
    <w:abstractNumId w:val="5"/>
  </w:num>
  <w:num w:numId="4" w16cid:durableId="1852602006">
    <w:abstractNumId w:val="24"/>
  </w:num>
  <w:num w:numId="5" w16cid:durableId="477260444">
    <w:abstractNumId w:val="1"/>
  </w:num>
  <w:num w:numId="6" w16cid:durableId="1209760928">
    <w:abstractNumId w:val="0"/>
  </w:num>
  <w:num w:numId="7" w16cid:durableId="141168100">
    <w:abstractNumId w:val="14"/>
  </w:num>
  <w:num w:numId="8" w16cid:durableId="502357055">
    <w:abstractNumId w:val="33"/>
  </w:num>
  <w:num w:numId="9" w16cid:durableId="541940286">
    <w:abstractNumId w:val="31"/>
  </w:num>
  <w:num w:numId="10" w16cid:durableId="258755038">
    <w:abstractNumId w:val="44"/>
  </w:num>
  <w:num w:numId="11" w16cid:durableId="1456411508">
    <w:abstractNumId w:val="45"/>
  </w:num>
  <w:num w:numId="12" w16cid:durableId="832718437">
    <w:abstractNumId w:val="13"/>
  </w:num>
  <w:num w:numId="13" w16cid:durableId="1333145678">
    <w:abstractNumId w:val="23"/>
  </w:num>
  <w:num w:numId="14" w16cid:durableId="1342900559">
    <w:abstractNumId w:val="20"/>
  </w:num>
  <w:num w:numId="15" w16cid:durableId="1548101398">
    <w:abstractNumId w:val="9"/>
  </w:num>
  <w:num w:numId="16" w16cid:durableId="1301306216">
    <w:abstractNumId w:val="34"/>
  </w:num>
  <w:num w:numId="17" w16cid:durableId="2032804129">
    <w:abstractNumId w:val="21"/>
  </w:num>
  <w:num w:numId="18" w16cid:durableId="272782963">
    <w:abstractNumId w:val="2"/>
  </w:num>
  <w:num w:numId="19" w16cid:durableId="1453552672">
    <w:abstractNumId w:val="18"/>
  </w:num>
  <w:num w:numId="20" w16cid:durableId="1329674971">
    <w:abstractNumId w:val="4"/>
  </w:num>
  <w:num w:numId="21" w16cid:durableId="1191989780">
    <w:abstractNumId w:val="27"/>
  </w:num>
  <w:num w:numId="22" w16cid:durableId="915213842">
    <w:abstractNumId w:val="41"/>
  </w:num>
  <w:num w:numId="23" w16cid:durableId="2025934789">
    <w:abstractNumId w:val="35"/>
  </w:num>
  <w:num w:numId="24" w16cid:durableId="824708778">
    <w:abstractNumId w:val="16"/>
  </w:num>
  <w:num w:numId="25" w16cid:durableId="1700278824">
    <w:abstractNumId w:val="38"/>
  </w:num>
  <w:num w:numId="26" w16cid:durableId="324893828">
    <w:abstractNumId w:val="19"/>
  </w:num>
  <w:num w:numId="27" w16cid:durableId="1667048841">
    <w:abstractNumId w:val="7"/>
  </w:num>
  <w:num w:numId="28" w16cid:durableId="1199391046">
    <w:abstractNumId w:val="28"/>
  </w:num>
  <w:num w:numId="29" w16cid:durableId="389696427">
    <w:abstractNumId w:val="3"/>
  </w:num>
  <w:num w:numId="30" w16cid:durableId="1077745326">
    <w:abstractNumId w:val="6"/>
  </w:num>
  <w:num w:numId="31" w16cid:durableId="1815177416">
    <w:abstractNumId w:val="39"/>
  </w:num>
  <w:num w:numId="32" w16cid:durableId="1528715901">
    <w:abstractNumId w:val="30"/>
  </w:num>
  <w:num w:numId="33" w16cid:durableId="1582175982">
    <w:abstractNumId w:val="37"/>
  </w:num>
  <w:num w:numId="34" w16cid:durableId="443580287">
    <w:abstractNumId w:val="40"/>
  </w:num>
  <w:num w:numId="35" w16cid:durableId="337511558">
    <w:abstractNumId w:val="22"/>
  </w:num>
  <w:num w:numId="36" w16cid:durableId="1676497814">
    <w:abstractNumId w:val="26"/>
  </w:num>
  <w:num w:numId="37" w16cid:durableId="1510945315">
    <w:abstractNumId w:val="8"/>
  </w:num>
  <w:num w:numId="38" w16cid:durableId="644747366">
    <w:abstractNumId w:val="25"/>
  </w:num>
  <w:num w:numId="39" w16cid:durableId="1720931980">
    <w:abstractNumId w:val="11"/>
  </w:num>
  <w:num w:numId="40" w16cid:durableId="1472483985">
    <w:abstractNumId w:val="43"/>
  </w:num>
  <w:num w:numId="41" w16cid:durableId="789009424">
    <w:abstractNumId w:val="17"/>
  </w:num>
  <w:num w:numId="42" w16cid:durableId="253440914">
    <w:abstractNumId w:val="29"/>
  </w:num>
  <w:num w:numId="43" w16cid:durableId="1376589466">
    <w:abstractNumId w:val="36"/>
  </w:num>
  <w:num w:numId="44" w16cid:durableId="1843081848">
    <w:abstractNumId w:val="15"/>
  </w:num>
  <w:num w:numId="45" w16cid:durableId="1481001375">
    <w:abstractNumId w:val="12"/>
  </w:num>
  <w:num w:numId="46" w16cid:durableId="55982939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F0"/>
    <w:rsid w:val="00000093"/>
    <w:rsid w:val="00002B6F"/>
    <w:rsid w:val="000031A4"/>
    <w:rsid w:val="00004BAB"/>
    <w:rsid w:val="00004E58"/>
    <w:rsid w:val="00011701"/>
    <w:rsid w:val="00012753"/>
    <w:rsid w:val="00012C70"/>
    <w:rsid w:val="00013EF6"/>
    <w:rsid w:val="00014865"/>
    <w:rsid w:val="00014BD7"/>
    <w:rsid w:val="000202A3"/>
    <w:rsid w:val="00020F75"/>
    <w:rsid w:val="0002408D"/>
    <w:rsid w:val="0002509A"/>
    <w:rsid w:val="00025620"/>
    <w:rsid w:val="00026C5C"/>
    <w:rsid w:val="000273D5"/>
    <w:rsid w:val="00032424"/>
    <w:rsid w:val="00036E17"/>
    <w:rsid w:val="00036F3D"/>
    <w:rsid w:val="000370C3"/>
    <w:rsid w:val="00037914"/>
    <w:rsid w:val="00040223"/>
    <w:rsid w:val="00041282"/>
    <w:rsid w:val="000413B8"/>
    <w:rsid w:val="00042991"/>
    <w:rsid w:val="00042F6F"/>
    <w:rsid w:val="000449A1"/>
    <w:rsid w:val="00046587"/>
    <w:rsid w:val="000466F6"/>
    <w:rsid w:val="000467E8"/>
    <w:rsid w:val="00046926"/>
    <w:rsid w:val="00046C87"/>
    <w:rsid w:val="00046F33"/>
    <w:rsid w:val="0005064C"/>
    <w:rsid w:val="00051596"/>
    <w:rsid w:val="00053ECF"/>
    <w:rsid w:val="00054AA5"/>
    <w:rsid w:val="0006152D"/>
    <w:rsid w:val="0006204C"/>
    <w:rsid w:val="0006253D"/>
    <w:rsid w:val="0006334D"/>
    <w:rsid w:val="000637F8"/>
    <w:rsid w:val="00063B3D"/>
    <w:rsid w:val="00065C1C"/>
    <w:rsid w:val="0006612B"/>
    <w:rsid w:val="0007006D"/>
    <w:rsid w:val="0007417A"/>
    <w:rsid w:val="00076584"/>
    <w:rsid w:val="00080F16"/>
    <w:rsid w:val="000837F7"/>
    <w:rsid w:val="00083921"/>
    <w:rsid w:val="00084A26"/>
    <w:rsid w:val="00086239"/>
    <w:rsid w:val="00087983"/>
    <w:rsid w:val="00087EF1"/>
    <w:rsid w:val="00091616"/>
    <w:rsid w:val="00094AB2"/>
    <w:rsid w:val="00097778"/>
    <w:rsid w:val="00097EF5"/>
    <w:rsid w:val="00097F54"/>
    <w:rsid w:val="000A03B9"/>
    <w:rsid w:val="000A0DC7"/>
    <w:rsid w:val="000A5308"/>
    <w:rsid w:val="000A6EEB"/>
    <w:rsid w:val="000B488D"/>
    <w:rsid w:val="000B626E"/>
    <w:rsid w:val="000B657E"/>
    <w:rsid w:val="000B72CA"/>
    <w:rsid w:val="000B7479"/>
    <w:rsid w:val="000B771A"/>
    <w:rsid w:val="000C2725"/>
    <w:rsid w:val="000C333E"/>
    <w:rsid w:val="000C5469"/>
    <w:rsid w:val="000C71E5"/>
    <w:rsid w:val="000C7205"/>
    <w:rsid w:val="000D139A"/>
    <w:rsid w:val="000D16CC"/>
    <w:rsid w:val="000D1F1A"/>
    <w:rsid w:val="000D48BF"/>
    <w:rsid w:val="000D635E"/>
    <w:rsid w:val="000D6C29"/>
    <w:rsid w:val="000D7225"/>
    <w:rsid w:val="000E3FEB"/>
    <w:rsid w:val="000E4E10"/>
    <w:rsid w:val="000E5882"/>
    <w:rsid w:val="000E604F"/>
    <w:rsid w:val="000E6EB2"/>
    <w:rsid w:val="000F2177"/>
    <w:rsid w:val="000F2259"/>
    <w:rsid w:val="000F3A3B"/>
    <w:rsid w:val="000F438B"/>
    <w:rsid w:val="000F48B0"/>
    <w:rsid w:val="000F5F9D"/>
    <w:rsid w:val="000F71CB"/>
    <w:rsid w:val="000F76AC"/>
    <w:rsid w:val="001004CF"/>
    <w:rsid w:val="00102A8B"/>
    <w:rsid w:val="0010401B"/>
    <w:rsid w:val="0010477C"/>
    <w:rsid w:val="00105371"/>
    <w:rsid w:val="00107AE0"/>
    <w:rsid w:val="0011106A"/>
    <w:rsid w:val="00113975"/>
    <w:rsid w:val="00114773"/>
    <w:rsid w:val="00114C1B"/>
    <w:rsid w:val="00115DD3"/>
    <w:rsid w:val="00116F71"/>
    <w:rsid w:val="0011717A"/>
    <w:rsid w:val="0012205D"/>
    <w:rsid w:val="00122248"/>
    <w:rsid w:val="00122BCC"/>
    <w:rsid w:val="00123461"/>
    <w:rsid w:val="00123C00"/>
    <w:rsid w:val="001273FF"/>
    <w:rsid w:val="0013093D"/>
    <w:rsid w:val="001312D6"/>
    <w:rsid w:val="00131FB6"/>
    <w:rsid w:val="001327F9"/>
    <w:rsid w:val="00133E33"/>
    <w:rsid w:val="00134205"/>
    <w:rsid w:val="0013521B"/>
    <w:rsid w:val="0013588B"/>
    <w:rsid w:val="001372D6"/>
    <w:rsid w:val="00140203"/>
    <w:rsid w:val="00140232"/>
    <w:rsid w:val="00140335"/>
    <w:rsid w:val="001418F7"/>
    <w:rsid w:val="00145707"/>
    <w:rsid w:val="0014619A"/>
    <w:rsid w:val="0014677B"/>
    <w:rsid w:val="00146BF9"/>
    <w:rsid w:val="00150920"/>
    <w:rsid w:val="00150AAF"/>
    <w:rsid w:val="00152750"/>
    <w:rsid w:val="00152945"/>
    <w:rsid w:val="0015535D"/>
    <w:rsid w:val="001554F3"/>
    <w:rsid w:val="00155E0E"/>
    <w:rsid w:val="00156AF7"/>
    <w:rsid w:val="001613F1"/>
    <w:rsid w:val="00164E57"/>
    <w:rsid w:val="0016562E"/>
    <w:rsid w:val="0016715F"/>
    <w:rsid w:val="00167479"/>
    <w:rsid w:val="00171E18"/>
    <w:rsid w:val="00173398"/>
    <w:rsid w:val="00175013"/>
    <w:rsid w:val="00177880"/>
    <w:rsid w:val="00181198"/>
    <w:rsid w:val="00181646"/>
    <w:rsid w:val="00183041"/>
    <w:rsid w:val="001840A3"/>
    <w:rsid w:val="00184EC8"/>
    <w:rsid w:val="0019098C"/>
    <w:rsid w:val="00192666"/>
    <w:rsid w:val="0019310F"/>
    <w:rsid w:val="00197FBC"/>
    <w:rsid w:val="001A0E54"/>
    <w:rsid w:val="001A2AF4"/>
    <w:rsid w:val="001A60A4"/>
    <w:rsid w:val="001A6D6C"/>
    <w:rsid w:val="001A734E"/>
    <w:rsid w:val="001A7EB0"/>
    <w:rsid w:val="001B2044"/>
    <w:rsid w:val="001B283C"/>
    <w:rsid w:val="001B3A84"/>
    <w:rsid w:val="001B3C20"/>
    <w:rsid w:val="001B4A66"/>
    <w:rsid w:val="001B6022"/>
    <w:rsid w:val="001B6097"/>
    <w:rsid w:val="001B7678"/>
    <w:rsid w:val="001B799E"/>
    <w:rsid w:val="001B7F42"/>
    <w:rsid w:val="001C2231"/>
    <w:rsid w:val="001C22A6"/>
    <w:rsid w:val="001C3691"/>
    <w:rsid w:val="001C46D4"/>
    <w:rsid w:val="001C55F9"/>
    <w:rsid w:val="001C61CE"/>
    <w:rsid w:val="001D38BA"/>
    <w:rsid w:val="001D448F"/>
    <w:rsid w:val="001D4DC6"/>
    <w:rsid w:val="001D5212"/>
    <w:rsid w:val="001E1183"/>
    <w:rsid w:val="001E120E"/>
    <w:rsid w:val="001E17AB"/>
    <w:rsid w:val="001E1C07"/>
    <w:rsid w:val="001E1C90"/>
    <w:rsid w:val="001E3507"/>
    <w:rsid w:val="001E394E"/>
    <w:rsid w:val="001E3C31"/>
    <w:rsid w:val="001E41DB"/>
    <w:rsid w:val="001E44B9"/>
    <w:rsid w:val="001F0B8B"/>
    <w:rsid w:val="001F3F42"/>
    <w:rsid w:val="001F53B7"/>
    <w:rsid w:val="001F542F"/>
    <w:rsid w:val="001F6D0C"/>
    <w:rsid w:val="001F74DA"/>
    <w:rsid w:val="001F798B"/>
    <w:rsid w:val="00200940"/>
    <w:rsid w:val="002028EE"/>
    <w:rsid w:val="00202F46"/>
    <w:rsid w:val="00204847"/>
    <w:rsid w:val="0020746C"/>
    <w:rsid w:val="00207B89"/>
    <w:rsid w:val="002104F3"/>
    <w:rsid w:val="00210D2F"/>
    <w:rsid w:val="0021336D"/>
    <w:rsid w:val="00213916"/>
    <w:rsid w:val="00222581"/>
    <w:rsid w:val="00222B37"/>
    <w:rsid w:val="00223330"/>
    <w:rsid w:val="00223FAC"/>
    <w:rsid w:val="002251EC"/>
    <w:rsid w:val="00227500"/>
    <w:rsid w:val="0022797D"/>
    <w:rsid w:val="00227B2D"/>
    <w:rsid w:val="00231AEB"/>
    <w:rsid w:val="002322F1"/>
    <w:rsid w:val="00241861"/>
    <w:rsid w:val="0024540F"/>
    <w:rsid w:val="002464AE"/>
    <w:rsid w:val="00251752"/>
    <w:rsid w:val="00253C5D"/>
    <w:rsid w:val="0026036E"/>
    <w:rsid w:val="00262E7C"/>
    <w:rsid w:val="0026332B"/>
    <w:rsid w:val="002634D7"/>
    <w:rsid w:val="00263E9F"/>
    <w:rsid w:val="00264388"/>
    <w:rsid w:val="00266F84"/>
    <w:rsid w:val="002717D8"/>
    <w:rsid w:val="00272A79"/>
    <w:rsid w:val="00275CD1"/>
    <w:rsid w:val="002764D4"/>
    <w:rsid w:val="00276E8C"/>
    <w:rsid w:val="002808EE"/>
    <w:rsid w:val="002813D9"/>
    <w:rsid w:val="00283040"/>
    <w:rsid w:val="002831AF"/>
    <w:rsid w:val="00290182"/>
    <w:rsid w:val="00291826"/>
    <w:rsid w:val="00291D09"/>
    <w:rsid w:val="00297B46"/>
    <w:rsid w:val="00297B79"/>
    <w:rsid w:val="002A1576"/>
    <w:rsid w:val="002A2B49"/>
    <w:rsid w:val="002A2B79"/>
    <w:rsid w:val="002A30E1"/>
    <w:rsid w:val="002A5755"/>
    <w:rsid w:val="002A6816"/>
    <w:rsid w:val="002A6D73"/>
    <w:rsid w:val="002A6E0B"/>
    <w:rsid w:val="002B09A5"/>
    <w:rsid w:val="002B616D"/>
    <w:rsid w:val="002B6C0D"/>
    <w:rsid w:val="002B6E40"/>
    <w:rsid w:val="002C02C7"/>
    <w:rsid w:val="002C0C1E"/>
    <w:rsid w:val="002C3FD3"/>
    <w:rsid w:val="002C42D0"/>
    <w:rsid w:val="002C57EA"/>
    <w:rsid w:val="002C6EA9"/>
    <w:rsid w:val="002D01C7"/>
    <w:rsid w:val="002D1A6D"/>
    <w:rsid w:val="002D2AEC"/>
    <w:rsid w:val="002D36CC"/>
    <w:rsid w:val="002D4BF6"/>
    <w:rsid w:val="002D7AEF"/>
    <w:rsid w:val="002D7C13"/>
    <w:rsid w:val="002E1CBA"/>
    <w:rsid w:val="002E2935"/>
    <w:rsid w:val="002E3640"/>
    <w:rsid w:val="002E3F41"/>
    <w:rsid w:val="002E5EC9"/>
    <w:rsid w:val="002E6817"/>
    <w:rsid w:val="002F22B9"/>
    <w:rsid w:val="002F2E11"/>
    <w:rsid w:val="002F3D14"/>
    <w:rsid w:val="002F43FE"/>
    <w:rsid w:val="002F44FF"/>
    <w:rsid w:val="002F46E7"/>
    <w:rsid w:val="002F515C"/>
    <w:rsid w:val="002F6A5A"/>
    <w:rsid w:val="002F7407"/>
    <w:rsid w:val="0030087B"/>
    <w:rsid w:val="003027D1"/>
    <w:rsid w:val="00302AF8"/>
    <w:rsid w:val="00302FEE"/>
    <w:rsid w:val="003041C1"/>
    <w:rsid w:val="00305BFA"/>
    <w:rsid w:val="00306740"/>
    <w:rsid w:val="00306878"/>
    <w:rsid w:val="00312840"/>
    <w:rsid w:val="003143B8"/>
    <w:rsid w:val="00314AED"/>
    <w:rsid w:val="0031526E"/>
    <w:rsid w:val="0031665D"/>
    <w:rsid w:val="003175DA"/>
    <w:rsid w:val="003204E3"/>
    <w:rsid w:val="00320B46"/>
    <w:rsid w:val="00321371"/>
    <w:rsid w:val="0032199A"/>
    <w:rsid w:val="00324E32"/>
    <w:rsid w:val="00325709"/>
    <w:rsid w:val="0032577A"/>
    <w:rsid w:val="00327081"/>
    <w:rsid w:val="00330512"/>
    <w:rsid w:val="0033103C"/>
    <w:rsid w:val="00331E8A"/>
    <w:rsid w:val="0033392B"/>
    <w:rsid w:val="0033493D"/>
    <w:rsid w:val="00335891"/>
    <w:rsid w:val="00336BEE"/>
    <w:rsid w:val="0034112D"/>
    <w:rsid w:val="003430D0"/>
    <w:rsid w:val="003439B6"/>
    <w:rsid w:val="003439F0"/>
    <w:rsid w:val="00345499"/>
    <w:rsid w:val="00350DCF"/>
    <w:rsid w:val="00353AB5"/>
    <w:rsid w:val="003552DE"/>
    <w:rsid w:val="0035586B"/>
    <w:rsid w:val="00355CA0"/>
    <w:rsid w:val="00356567"/>
    <w:rsid w:val="00360137"/>
    <w:rsid w:val="003618E4"/>
    <w:rsid w:val="00361A20"/>
    <w:rsid w:val="00362B2D"/>
    <w:rsid w:val="00364665"/>
    <w:rsid w:val="003650FD"/>
    <w:rsid w:val="003653BB"/>
    <w:rsid w:val="00365792"/>
    <w:rsid w:val="0036609E"/>
    <w:rsid w:val="003678E8"/>
    <w:rsid w:val="00370955"/>
    <w:rsid w:val="00370EA1"/>
    <w:rsid w:val="00370F8B"/>
    <w:rsid w:val="00371A97"/>
    <w:rsid w:val="00373C3D"/>
    <w:rsid w:val="00375830"/>
    <w:rsid w:val="00380749"/>
    <w:rsid w:val="0038150D"/>
    <w:rsid w:val="00382605"/>
    <w:rsid w:val="00383CA5"/>
    <w:rsid w:val="00383FCA"/>
    <w:rsid w:val="00384F9B"/>
    <w:rsid w:val="0038516B"/>
    <w:rsid w:val="00390645"/>
    <w:rsid w:val="00394B18"/>
    <w:rsid w:val="003A001E"/>
    <w:rsid w:val="003A0403"/>
    <w:rsid w:val="003A0774"/>
    <w:rsid w:val="003A23A1"/>
    <w:rsid w:val="003A7BF5"/>
    <w:rsid w:val="003B1179"/>
    <w:rsid w:val="003B1286"/>
    <w:rsid w:val="003B2F91"/>
    <w:rsid w:val="003B39A2"/>
    <w:rsid w:val="003B6D27"/>
    <w:rsid w:val="003B7DA1"/>
    <w:rsid w:val="003C0F8E"/>
    <w:rsid w:val="003C520F"/>
    <w:rsid w:val="003C6279"/>
    <w:rsid w:val="003C6617"/>
    <w:rsid w:val="003D1C92"/>
    <w:rsid w:val="003D34F5"/>
    <w:rsid w:val="003D7980"/>
    <w:rsid w:val="003D79BB"/>
    <w:rsid w:val="003E2685"/>
    <w:rsid w:val="003E2ACB"/>
    <w:rsid w:val="003E4993"/>
    <w:rsid w:val="003F049C"/>
    <w:rsid w:val="003F3224"/>
    <w:rsid w:val="003F32A0"/>
    <w:rsid w:val="003F3E07"/>
    <w:rsid w:val="003F4C11"/>
    <w:rsid w:val="00404D02"/>
    <w:rsid w:val="0040580D"/>
    <w:rsid w:val="0040625E"/>
    <w:rsid w:val="00407B9E"/>
    <w:rsid w:val="00413858"/>
    <w:rsid w:val="004166D9"/>
    <w:rsid w:val="004168FA"/>
    <w:rsid w:val="00420CA7"/>
    <w:rsid w:val="004214F0"/>
    <w:rsid w:val="0042295D"/>
    <w:rsid w:val="00422F79"/>
    <w:rsid w:val="00423190"/>
    <w:rsid w:val="00426879"/>
    <w:rsid w:val="004342AF"/>
    <w:rsid w:val="00434C78"/>
    <w:rsid w:val="00434F22"/>
    <w:rsid w:val="004354D6"/>
    <w:rsid w:val="00435E44"/>
    <w:rsid w:val="004425BE"/>
    <w:rsid w:val="00443C28"/>
    <w:rsid w:val="004455F8"/>
    <w:rsid w:val="00447782"/>
    <w:rsid w:val="00447E03"/>
    <w:rsid w:val="004516E2"/>
    <w:rsid w:val="00455EA6"/>
    <w:rsid w:val="00456C15"/>
    <w:rsid w:val="00461013"/>
    <w:rsid w:val="00461114"/>
    <w:rsid w:val="004647FE"/>
    <w:rsid w:val="00465002"/>
    <w:rsid w:val="004661D4"/>
    <w:rsid w:val="00470FAC"/>
    <w:rsid w:val="00475003"/>
    <w:rsid w:val="00475A9F"/>
    <w:rsid w:val="00483977"/>
    <w:rsid w:val="004852A0"/>
    <w:rsid w:val="0048564D"/>
    <w:rsid w:val="004870D5"/>
    <w:rsid w:val="00493A66"/>
    <w:rsid w:val="00494297"/>
    <w:rsid w:val="00496294"/>
    <w:rsid w:val="004963ED"/>
    <w:rsid w:val="0049643D"/>
    <w:rsid w:val="0049686F"/>
    <w:rsid w:val="004A1528"/>
    <w:rsid w:val="004A23AE"/>
    <w:rsid w:val="004A48C8"/>
    <w:rsid w:val="004A5637"/>
    <w:rsid w:val="004A58E5"/>
    <w:rsid w:val="004A7715"/>
    <w:rsid w:val="004B0061"/>
    <w:rsid w:val="004B1D52"/>
    <w:rsid w:val="004B2F95"/>
    <w:rsid w:val="004B3BA8"/>
    <w:rsid w:val="004B5AB1"/>
    <w:rsid w:val="004B718E"/>
    <w:rsid w:val="004C0BD4"/>
    <w:rsid w:val="004C0E0D"/>
    <w:rsid w:val="004C1515"/>
    <w:rsid w:val="004C3496"/>
    <w:rsid w:val="004C3679"/>
    <w:rsid w:val="004C3AFA"/>
    <w:rsid w:val="004C4AE9"/>
    <w:rsid w:val="004C5083"/>
    <w:rsid w:val="004C5331"/>
    <w:rsid w:val="004C5777"/>
    <w:rsid w:val="004C6E21"/>
    <w:rsid w:val="004C7741"/>
    <w:rsid w:val="004D12D4"/>
    <w:rsid w:val="004D3AC7"/>
    <w:rsid w:val="004E153B"/>
    <w:rsid w:val="004E1F70"/>
    <w:rsid w:val="004E2253"/>
    <w:rsid w:val="004E2F98"/>
    <w:rsid w:val="004E359D"/>
    <w:rsid w:val="004E6CD2"/>
    <w:rsid w:val="004F1583"/>
    <w:rsid w:val="004F2A02"/>
    <w:rsid w:val="004F5635"/>
    <w:rsid w:val="004F58F7"/>
    <w:rsid w:val="005010BE"/>
    <w:rsid w:val="00503805"/>
    <w:rsid w:val="00504263"/>
    <w:rsid w:val="0050431E"/>
    <w:rsid w:val="00507C0A"/>
    <w:rsid w:val="0051193F"/>
    <w:rsid w:val="00512EB3"/>
    <w:rsid w:val="0051453C"/>
    <w:rsid w:val="005158F1"/>
    <w:rsid w:val="005174BF"/>
    <w:rsid w:val="00520F0C"/>
    <w:rsid w:val="0052189A"/>
    <w:rsid w:val="0052208A"/>
    <w:rsid w:val="00523468"/>
    <w:rsid w:val="00524665"/>
    <w:rsid w:val="00526EF7"/>
    <w:rsid w:val="00531A40"/>
    <w:rsid w:val="00534342"/>
    <w:rsid w:val="005368D4"/>
    <w:rsid w:val="00536F90"/>
    <w:rsid w:val="00540924"/>
    <w:rsid w:val="005449DE"/>
    <w:rsid w:val="005469C5"/>
    <w:rsid w:val="005471F4"/>
    <w:rsid w:val="005478D6"/>
    <w:rsid w:val="00550EEB"/>
    <w:rsid w:val="00552D76"/>
    <w:rsid w:val="00552E44"/>
    <w:rsid w:val="00552E85"/>
    <w:rsid w:val="00553E82"/>
    <w:rsid w:val="005545DC"/>
    <w:rsid w:val="005610F6"/>
    <w:rsid w:val="0056416D"/>
    <w:rsid w:val="00564C6B"/>
    <w:rsid w:val="005661EE"/>
    <w:rsid w:val="00566AEA"/>
    <w:rsid w:val="00574E85"/>
    <w:rsid w:val="00575029"/>
    <w:rsid w:val="005755B3"/>
    <w:rsid w:val="00575F2C"/>
    <w:rsid w:val="005768F3"/>
    <w:rsid w:val="00577197"/>
    <w:rsid w:val="00581123"/>
    <w:rsid w:val="005819CD"/>
    <w:rsid w:val="00583A82"/>
    <w:rsid w:val="00583D70"/>
    <w:rsid w:val="005843F4"/>
    <w:rsid w:val="00585D2D"/>
    <w:rsid w:val="00590BD6"/>
    <w:rsid w:val="0059220B"/>
    <w:rsid w:val="0059666E"/>
    <w:rsid w:val="0059768F"/>
    <w:rsid w:val="005A0837"/>
    <w:rsid w:val="005A2B4D"/>
    <w:rsid w:val="005A4D0D"/>
    <w:rsid w:val="005A62EC"/>
    <w:rsid w:val="005A7ED1"/>
    <w:rsid w:val="005B1BA4"/>
    <w:rsid w:val="005B361C"/>
    <w:rsid w:val="005B7304"/>
    <w:rsid w:val="005C1BF5"/>
    <w:rsid w:val="005C5A55"/>
    <w:rsid w:val="005C6B6D"/>
    <w:rsid w:val="005D0FA1"/>
    <w:rsid w:val="005D62FE"/>
    <w:rsid w:val="005D6B47"/>
    <w:rsid w:val="005E174B"/>
    <w:rsid w:val="005E2421"/>
    <w:rsid w:val="005E25B9"/>
    <w:rsid w:val="005E5932"/>
    <w:rsid w:val="005E7023"/>
    <w:rsid w:val="005F1D93"/>
    <w:rsid w:val="005F3DB2"/>
    <w:rsid w:val="005F7988"/>
    <w:rsid w:val="00600938"/>
    <w:rsid w:val="006009E0"/>
    <w:rsid w:val="00600BD1"/>
    <w:rsid w:val="00601E85"/>
    <w:rsid w:val="00601EC9"/>
    <w:rsid w:val="0060343F"/>
    <w:rsid w:val="00605794"/>
    <w:rsid w:val="00607809"/>
    <w:rsid w:val="00607C05"/>
    <w:rsid w:val="00611735"/>
    <w:rsid w:val="00611807"/>
    <w:rsid w:val="0061289D"/>
    <w:rsid w:val="0061335B"/>
    <w:rsid w:val="00614492"/>
    <w:rsid w:val="0061485B"/>
    <w:rsid w:val="00622056"/>
    <w:rsid w:val="00625F48"/>
    <w:rsid w:val="00626061"/>
    <w:rsid w:val="0062633C"/>
    <w:rsid w:val="0063147B"/>
    <w:rsid w:val="0063189E"/>
    <w:rsid w:val="00631F34"/>
    <w:rsid w:val="006320A1"/>
    <w:rsid w:val="00632351"/>
    <w:rsid w:val="006337F2"/>
    <w:rsid w:val="00637D32"/>
    <w:rsid w:val="0064374A"/>
    <w:rsid w:val="00644AB1"/>
    <w:rsid w:val="0064501D"/>
    <w:rsid w:val="006467E8"/>
    <w:rsid w:val="006509AB"/>
    <w:rsid w:val="00651871"/>
    <w:rsid w:val="00651CF2"/>
    <w:rsid w:val="00653364"/>
    <w:rsid w:val="0065702A"/>
    <w:rsid w:val="00661939"/>
    <w:rsid w:val="0066281E"/>
    <w:rsid w:val="00662EDF"/>
    <w:rsid w:val="00663D84"/>
    <w:rsid w:val="0066469C"/>
    <w:rsid w:val="006657EE"/>
    <w:rsid w:val="0066740F"/>
    <w:rsid w:val="006676A9"/>
    <w:rsid w:val="006713B8"/>
    <w:rsid w:val="0067281F"/>
    <w:rsid w:val="006746E9"/>
    <w:rsid w:val="00674AEB"/>
    <w:rsid w:val="00680311"/>
    <w:rsid w:val="0068061E"/>
    <w:rsid w:val="00680834"/>
    <w:rsid w:val="00680A6A"/>
    <w:rsid w:val="006826AC"/>
    <w:rsid w:val="00683BA4"/>
    <w:rsid w:val="00683F14"/>
    <w:rsid w:val="0068431F"/>
    <w:rsid w:val="00685805"/>
    <w:rsid w:val="00685A03"/>
    <w:rsid w:val="00692236"/>
    <w:rsid w:val="00692E42"/>
    <w:rsid w:val="00696816"/>
    <w:rsid w:val="006977FD"/>
    <w:rsid w:val="006A05EC"/>
    <w:rsid w:val="006A208A"/>
    <w:rsid w:val="006A2E02"/>
    <w:rsid w:val="006A2EFD"/>
    <w:rsid w:val="006A3BAD"/>
    <w:rsid w:val="006A3DBF"/>
    <w:rsid w:val="006A4885"/>
    <w:rsid w:val="006A64F4"/>
    <w:rsid w:val="006B01A3"/>
    <w:rsid w:val="006B06DC"/>
    <w:rsid w:val="006B0758"/>
    <w:rsid w:val="006B0BD4"/>
    <w:rsid w:val="006B2046"/>
    <w:rsid w:val="006B6371"/>
    <w:rsid w:val="006C28E7"/>
    <w:rsid w:val="006C3CBA"/>
    <w:rsid w:val="006C4AC4"/>
    <w:rsid w:val="006C5854"/>
    <w:rsid w:val="006C5AA1"/>
    <w:rsid w:val="006C636B"/>
    <w:rsid w:val="006C6E72"/>
    <w:rsid w:val="006D0010"/>
    <w:rsid w:val="006D0135"/>
    <w:rsid w:val="006D1452"/>
    <w:rsid w:val="006D15A8"/>
    <w:rsid w:val="006D1F2A"/>
    <w:rsid w:val="006D2CD8"/>
    <w:rsid w:val="006D3FFE"/>
    <w:rsid w:val="006D44DB"/>
    <w:rsid w:val="006D4B05"/>
    <w:rsid w:val="006D51C0"/>
    <w:rsid w:val="006D55FC"/>
    <w:rsid w:val="006D5746"/>
    <w:rsid w:val="006D5873"/>
    <w:rsid w:val="006E135F"/>
    <w:rsid w:val="006E150A"/>
    <w:rsid w:val="006E1518"/>
    <w:rsid w:val="006E1BDD"/>
    <w:rsid w:val="006E72A2"/>
    <w:rsid w:val="006F0C12"/>
    <w:rsid w:val="006F412D"/>
    <w:rsid w:val="006F448E"/>
    <w:rsid w:val="006F5C39"/>
    <w:rsid w:val="006F64D0"/>
    <w:rsid w:val="006F6CE2"/>
    <w:rsid w:val="006F6F98"/>
    <w:rsid w:val="00700FC0"/>
    <w:rsid w:val="007024B7"/>
    <w:rsid w:val="00703090"/>
    <w:rsid w:val="00704915"/>
    <w:rsid w:val="0071042F"/>
    <w:rsid w:val="00713C46"/>
    <w:rsid w:val="00717E18"/>
    <w:rsid w:val="007202BC"/>
    <w:rsid w:val="0072091D"/>
    <w:rsid w:val="0072268C"/>
    <w:rsid w:val="00724015"/>
    <w:rsid w:val="00726C48"/>
    <w:rsid w:val="00730B04"/>
    <w:rsid w:val="0073131E"/>
    <w:rsid w:val="007314AF"/>
    <w:rsid w:val="007376DA"/>
    <w:rsid w:val="007436BF"/>
    <w:rsid w:val="00743846"/>
    <w:rsid w:val="007445F0"/>
    <w:rsid w:val="00746DA3"/>
    <w:rsid w:val="007503AC"/>
    <w:rsid w:val="007504EE"/>
    <w:rsid w:val="0075089F"/>
    <w:rsid w:val="007518BA"/>
    <w:rsid w:val="00753636"/>
    <w:rsid w:val="007538DC"/>
    <w:rsid w:val="00753C6B"/>
    <w:rsid w:val="00755619"/>
    <w:rsid w:val="00760F32"/>
    <w:rsid w:val="00760FB1"/>
    <w:rsid w:val="0076335B"/>
    <w:rsid w:val="00763C09"/>
    <w:rsid w:val="00764BE5"/>
    <w:rsid w:val="00767F5E"/>
    <w:rsid w:val="00770F36"/>
    <w:rsid w:val="00771499"/>
    <w:rsid w:val="007732B8"/>
    <w:rsid w:val="00773392"/>
    <w:rsid w:val="0077398C"/>
    <w:rsid w:val="00777B31"/>
    <w:rsid w:val="0078009D"/>
    <w:rsid w:val="00781897"/>
    <w:rsid w:val="00781903"/>
    <w:rsid w:val="00781EDC"/>
    <w:rsid w:val="007828BD"/>
    <w:rsid w:val="00784EDC"/>
    <w:rsid w:val="00785D96"/>
    <w:rsid w:val="00785E83"/>
    <w:rsid w:val="00786FA8"/>
    <w:rsid w:val="007877C4"/>
    <w:rsid w:val="00787870"/>
    <w:rsid w:val="00792B51"/>
    <w:rsid w:val="00792E7B"/>
    <w:rsid w:val="00793B8C"/>
    <w:rsid w:val="00794D51"/>
    <w:rsid w:val="007953A4"/>
    <w:rsid w:val="00795FA4"/>
    <w:rsid w:val="00796A8C"/>
    <w:rsid w:val="007A0F22"/>
    <w:rsid w:val="007A229D"/>
    <w:rsid w:val="007A4414"/>
    <w:rsid w:val="007A7708"/>
    <w:rsid w:val="007A77C0"/>
    <w:rsid w:val="007B3B2F"/>
    <w:rsid w:val="007B3C3A"/>
    <w:rsid w:val="007B7723"/>
    <w:rsid w:val="007B7F6A"/>
    <w:rsid w:val="007C0E1B"/>
    <w:rsid w:val="007C1776"/>
    <w:rsid w:val="007C1D78"/>
    <w:rsid w:val="007C2765"/>
    <w:rsid w:val="007C3032"/>
    <w:rsid w:val="007C5183"/>
    <w:rsid w:val="007C5F3E"/>
    <w:rsid w:val="007C680E"/>
    <w:rsid w:val="007C74BB"/>
    <w:rsid w:val="007C7C94"/>
    <w:rsid w:val="007D2445"/>
    <w:rsid w:val="007D2CC8"/>
    <w:rsid w:val="007D3913"/>
    <w:rsid w:val="007D4219"/>
    <w:rsid w:val="007E126D"/>
    <w:rsid w:val="007E1737"/>
    <w:rsid w:val="007E1911"/>
    <w:rsid w:val="007E61B1"/>
    <w:rsid w:val="007E6C4E"/>
    <w:rsid w:val="007F1350"/>
    <w:rsid w:val="007F1F67"/>
    <w:rsid w:val="007F24A1"/>
    <w:rsid w:val="007F2F80"/>
    <w:rsid w:val="007F4535"/>
    <w:rsid w:val="007F5260"/>
    <w:rsid w:val="007F7805"/>
    <w:rsid w:val="008006F7"/>
    <w:rsid w:val="0080472D"/>
    <w:rsid w:val="00804900"/>
    <w:rsid w:val="00805F65"/>
    <w:rsid w:val="00807B1F"/>
    <w:rsid w:val="00813A5E"/>
    <w:rsid w:val="00814F15"/>
    <w:rsid w:val="00814FF7"/>
    <w:rsid w:val="00817D63"/>
    <w:rsid w:val="00821794"/>
    <w:rsid w:val="00823CDA"/>
    <w:rsid w:val="00826AAA"/>
    <w:rsid w:val="008279DC"/>
    <w:rsid w:val="00832954"/>
    <w:rsid w:val="008429BB"/>
    <w:rsid w:val="00842E8A"/>
    <w:rsid w:val="0084412E"/>
    <w:rsid w:val="00847768"/>
    <w:rsid w:val="0085016E"/>
    <w:rsid w:val="008505D3"/>
    <w:rsid w:val="0085084D"/>
    <w:rsid w:val="00851739"/>
    <w:rsid w:val="0085232A"/>
    <w:rsid w:val="00852606"/>
    <w:rsid w:val="00853E18"/>
    <w:rsid w:val="008552E3"/>
    <w:rsid w:val="008553A3"/>
    <w:rsid w:val="008557C5"/>
    <w:rsid w:val="00855D44"/>
    <w:rsid w:val="00856E98"/>
    <w:rsid w:val="00860259"/>
    <w:rsid w:val="0086227A"/>
    <w:rsid w:val="00862EED"/>
    <w:rsid w:val="00864672"/>
    <w:rsid w:val="00867AE0"/>
    <w:rsid w:val="00870666"/>
    <w:rsid w:val="0087234E"/>
    <w:rsid w:val="00872507"/>
    <w:rsid w:val="0087364E"/>
    <w:rsid w:val="00874BCE"/>
    <w:rsid w:val="008777E9"/>
    <w:rsid w:val="008835DD"/>
    <w:rsid w:val="00887F98"/>
    <w:rsid w:val="008911E1"/>
    <w:rsid w:val="00891893"/>
    <w:rsid w:val="00892279"/>
    <w:rsid w:val="00892856"/>
    <w:rsid w:val="00893A20"/>
    <w:rsid w:val="00893AAF"/>
    <w:rsid w:val="0089466D"/>
    <w:rsid w:val="00895179"/>
    <w:rsid w:val="00895354"/>
    <w:rsid w:val="00895459"/>
    <w:rsid w:val="008A1019"/>
    <w:rsid w:val="008A328A"/>
    <w:rsid w:val="008A36EF"/>
    <w:rsid w:val="008A786D"/>
    <w:rsid w:val="008B01BB"/>
    <w:rsid w:val="008B1033"/>
    <w:rsid w:val="008B555A"/>
    <w:rsid w:val="008B67E9"/>
    <w:rsid w:val="008B7258"/>
    <w:rsid w:val="008C1B3D"/>
    <w:rsid w:val="008C2964"/>
    <w:rsid w:val="008C2E50"/>
    <w:rsid w:val="008C38B4"/>
    <w:rsid w:val="008C5872"/>
    <w:rsid w:val="008C597A"/>
    <w:rsid w:val="008C67FA"/>
    <w:rsid w:val="008D0285"/>
    <w:rsid w:val="008D09A0"/>
    <w:rsid w:val="008D2715"/>
    <w:rsid w:val="008D30B9"/>
    <w:rsid w:val="008D4950"/>
    <w:rsid w:val="008D512D"/>
    <w:rsid w:val="008D5E88"/>
    <w:rsid w:val="008D6BE8"/>
    <w:rsid w:val="008D7542"/>
    <w:rsid w:val="008D773D"/>
    <w:rsid w:val="008E0464"/>
    <w:rsid w:val="008E548E"/>
    <w:rsid w:val="008E6114"/>
    <w:rsid w:val="008F0C0A"/>
    <w:rsid w:val="008F0F3D"/>
    <w:rsid w:val="008F6329"/>
    <w:rsid w:val="008F6B0D"/>
    <w:rsid w:val="00901825"/>
    <w:rsid w:val="009051D3"/>
    <w:rsid w:val="00906439"/>
    <w:rsid w:val="009076EA"/>
    <w:rsid w:val="00907C19"/>
    <w:rsid w:val="00910CC7"/>
    <w:rsid w:val="00910F2B"/>
    <w:rsid w:val="00911751"/>
    <w:rsid w:val="00913B0E"/>
    <w:rsid w:val="00913E87"/>
    <w:rsid w:val="009164F6"/>
    <w:rsid w:val="00917DAE"/>
    <w:rsid w:val="00920C29"/>
    <w:rsid w:val="00922205"/>
    <w:rsid w:val="00922AE6"/>
    <w:rsid w:val="00926D9A"/>
    <w:rsid w:val="009323EB"/>
    <w:rsid w:val="00934A0D"/>
    <w:rsid w:val="00935088"/>
    <w:rsid w:val="00936A72"/>
    <w:rsid w:val="0094039F"/>
    <w:rsid w:val="009516C5"/>
    <w:rsid w:val="009527D4"/>
    <w:rsid w:val="00953C37"/>
    <w:rsid w:val="00954565"/>
    <w:rsid w:val="0095703C"/>
    <w:rsid w:val="00957499"/>
    <w:rsid w:val="00957C81"/>
    <w:rsid w:val="00960266"/>
    <w:rsid w:val="00962DA6"/>
    <w:rsid w:val="009634F7"/>
    <w:rsid w:val="00964757"/>
    <w:rsid w:val="009648EB"/>
    <w:rsid w:val="009676DB"/>
    <w:rsid w:val="0096770D"/>
    <w:rsid w:val="00971C35"/>
    <w:rsid w:val="00973E52"/>
    <w:rsid w:val="00974602"/>
    <w:rsid w:val="00981777"/>
    <w:rsid w:val="00981AB4"/>
    <w:rsid w:val="00984401"/>
    <w:rsid w:val="0098534B"/>
    <w:rsid w:val="00985779"/>
    <w:rsid w:val="00991470"/>
    <w:rsid w:val="0099256D"/>
    <w:rsid w:val="00992FCA"/>
    <w:rsid w:val="0099406A"/>
    <w:rsid w:val="00995904"/>
    <w:rsid w:val="00997234"/>
    <w:rsid w:val="009A089B"/>
    <w:rsid w:val="009A14E4"/>
    <w:rsid w:val="009A220B"/>
    <w:rsid w:val="009A2EA4"/>
    <w:rsid w:val="009A390B"/>
    <w:rsid w:val="009A3CA3"/>
    <w:rsid w:val="009B361A"/>
    <w:rsid w:val="009B3F4A"/>
    <w:rsid w:val="009B6F01"/>
    <w:rsid w:val="009B737F"/>
    <w:rsid w:val="009B7396"/>
    <w:rsid w:val="009C0D9E"/>
    <w:rsid w:val="009C1AFD"/>
    <w:rsid w:val="009C416D"/>
    <w:rsid w:val="009C487A"/>
    <w:rsid w:val="009C5ADC"/>
    <w:rsid w:val="009C68E6"/>
    <w:rsid w:val="009C6CC3"/>
    <w:rsid w:val="009C73E5"/>
    <w:rsid w:val="009C7ECF"/>
    <w:rsid w:val="009D1711"/>
    <w:rsid w:val="009D1C9A"/>
    <w:rsid w:val="009D254D"/>
    <w:rsid w:val="009D2817"/>
    <w:rsid w:val="009D3F1A"/>
    <w:rsid w:val="009D461D"/>
    <w:rsid w:val="009D6DB0"/>
    <w:rsid w:val="009D70AF"/>
    <w:rsid w:val="009E134C"/>
    <w:rsid w:val="009E212E"/>
    <w:rsid w:val="009E39D8"/>
    <w:rsid w:val="009E4ADC"/>
    <w:rsid w:val="009E6269"/>
    <w:rsid w:val="009E63AA"/>
    <w:rsid w:val="009E64C6"/>
    <w:rsid w:val="009E7556"/>
    <w:rsid w:val="009F24A5"/>
    <w:rsid w:val="009F45C0"/>
    <w:rsid w:val="009F5318"/>
    <w:rsid w:val="009F65A9"/>
    <w:rsid w:val="00A0203C"/>
    <w:rsid w:val="00A026DC"/>
    <w:rsid w:val="00A02A42"/>
    <w:rsid w:val="00A03729"/>
    <w:rsid w:val="00A0432E"/>
    <w:rsid w:val="00A045D3"/>
    <w:rsid w:val="00A1048A"/>
    <w:rsid w:val="00A104DF"/>
    <w:rsid w:val="00A10943"/>
    <w:rsid w:val="00A11532"/>
    <w:rsid w:val="00A13BF3"/>
    <w:rsid w:val="00A13ED5"/>
    <w:rsid w:val="00A147A9"/>
    <w:rsid w:val="00A1528C"/>
    <w:rsid w:val="00A15695"/>
    <w:rsid w:val="00A15C0A"/>
    <w:rsid w:val="00A16B79"/>
    <w:rsid w:val="00A176D4"/>
    <w:rsid w:val="00A17978"/>
    <w:rsid w:val="00A20CDB"/>
    <w:rsid w:val="00A23820"/>
    <w:rsid w:val="00A24BB9"/>
    <w:rsid w:val="00A27675"/>
    <w:rsid w:val="00A27846"/>
    <w:rsid w:val="00A2790E"/>
    <w:rsid w:val="00A27D6B"/>
    <w:rsid w:val="00A31CDD"/>
    <w:rsid w:val="00A32346"/>
    <w:rsid w:val="00A418E0"/>
    <w:rsid w:val="00A42D0E"/>
    <w:rsid w:val="00A4336C"/>
    <w:rsid w:val="00A54392"/>
    <w:rsid w:val="00A547C3"/>
    <w:rsid w:val="00A55515"/>
    <w:rsid w:val="00A55C1D"/>
    <w:rsid w:val="00A55EEA"/>
    <w:rsid w:val="00A564FA"/>
    <w:rsid w:val="00A57961"/>
    <w:rsid w:val="00A64577"/>
    <w:rsid w:val="00A646D7"/>
    <w:rsid w:val="00A64E5C"/>
    <w:rsid w:val="00A652C7"/>
    <w:rsid w:val="00A65AFB"/>
    <w:rsid w:val="00A71523"/>
    <w:rsid w:val="00A7304D"/>
    <w:rsid w:val="00A76319"/>
    <w:rsid w:val="00A81D9C"/>
    <w:rsid w:val="00A854DF"/>
    <w:rsid w:val="00A859B2"/>
    <w:rsid w:val="00A86CC1"/>
    <w:rsid w:val="00A87B38"/>
    <w:rsid w:val="00A908C0"/>
    <w:rsid w:val="00A90930"/>
    <w:rsid w:val="00A91244"/>
    <w:rsid w:val="00A9585D"/>
    <w:rsid w:val="00A9727D"/>
    <w:rsid w:val="00AA4C5E"/>
    <w:rsid w:val="00AA51D6"/>
    <w:rsid w:val="00AA70D9"/>
    <w:rsid w:val="00AB30DE"/>
    <w:rsid w:val="00AB3F9B"/>
    <w:rsid w:val="00AC3967"/>
    <w:rsid w:val="00AC4688"/>
    <w:rsid w:val="00AC5C08"/>
    <w:rsid w:val="00AD0BDD"/>
    <w:rsid w:val="00AD0BE1"/>
    <w:rsid w:val="00AD7132"/>
    <w:rsid w:val="00AE096C"/>
    <w:rsid w:val="00AE1706"/>
    <w:rsid w:val="00AE4A48"/>
    <w:rsid w:val="00AE58B1"/>
    <w:rsid w:val="00AE5ADC"/>
    <w:rsid w:val="00AE76D9"/>
    <w:rsid w:val="00AF41A8"/>
    <w:rsid w:val="00AF448B"/>
    <w:rsid w:val="00AF458D"/>
    <w:rsid w:val="00AF46A3"/>
    <w:rsid w:val="00AF748A"/>
    <w:rsid w:val="00B01EFD"/>
    <w:rsid w:val="00B02E82"/>
    <w:rsid w:val="00B05B2E"/>
    <w:rsid w:val="00B07818"/>
    <w:rsid w:val="00B07D81"/>
    <w:rsid w:val="00B11820"/>
    <w:rsid w:val="00B1199B"/>
    <w:rsid w:val="00B119A8"/>
    <w:rsid w:val="00B1210B"/>
    <w:rsid w:val="00B12125"/>
    <w:rsid w:val="00B1357C"/>
    <w:rsid w:val="00B14D14"/>
    <w:rsid w:val="00B161CE"/>
    <w:rsid w:val="00B20C91"/>
    <w:rsid w:val="00B20F83"/>
    <w:rsid w:val="00B23790"/>
    <w:rsid w:val="00B2762B"/>
    <w:rsid w:val="00B329E2"/>
    <w:rsid w:val="00B32EBB"/>
    <w:rsid w:val="00B3327B"/>
    <w:rsid w:val="00B34331"/>
    <w:rsid w:val="00B34568"/>
    <w:rsid w:val="00B34F19"/>
    <w:rsid w:val="00B35806"/>
    <w:rsid w:val="00B36997"/>
    <w:rsid w:val="00B37165"/>
    <w:rsid w:val="00B4030E"/>
    <w:rsid w:val="00B41111"/>
    <w:rsid w:val="00B4329E"/>
    <w:rsid w:val="00B50D14"/>
    <w:rsid w:val="00B51524"/>
    <w:rsid w:val="00B53693"/>
    <w:rsid w:val="00B53780"/>
    <w:rsid w:val="00B541D9"/>
    <w:rsid w:val="00B55148"/>
    <w:rsid w:val="00B5573C"/>
    <w:rsid w:val="00B55CAF"/>
    <w:rsid w:val="00B57B09"/>
    <w:rsid w:val="00B61161"/>
    <w:rsid w:val="00B661FF"/>
    <w:rsid w:val="00B67BF4"/>
    <w:rsid w:val="00B702CF"/>
    <w:rsid w:val="00B70613"/>
    <w:rsid w:val="00B706F1"/>
    <w:rsid w:val="00B70BA6"/>
    <w:rsid w:val="00B70DB8"/>
    <w:rsid w:val="00B72029"/>
    <w:rsid w:val="00B76F97"/>
    <w:rsid w:val="00B80368"/>
    <w:rsid w:val="00B8050E"/>
    <w:rsid w:val="00B8438F"/>
    <w:rsid w:val="00B866B8"/>
    <w:rsid w:val="00B867DC"/>
    <w:rsid w:val="00B90A67"/>
    <w:rsid w:val="00B90C41"/>
    <w:rsid w:val="00B917C5"/>
    <w:rsid w:val="00B92EFE"/>
    <w:rsid w:val="00B941A4"/>
    <w:rsid w:val="00B9641F"/>
    <w:rsid w:val="00BA149E"/>
    <w:rsid w:val="00BA2116"/>
    <w:rsid w:val="00BA352F"/>
    <w:rsid w:val="00BA3B79"/>
    <w:rsid w:val="00BA4962"/>
    <w:rsid w:val="00BA4B86"/>
    <w:rsid w:val="00BA666A"/>
    <w:rsid w:val="00BA7E23"/>
    <w:rsid w:val="00BB0E99"/>
    <w:rsid w:val="00BB77C2"/>
    <w:rsid w:val="00BB7ECD"/>
    <w:rsid w:val="00BC1203"/>
    <w:rsid w:val="00BC40B9"/>
    <w:rsid w:val="00BC49B6"/>
    <w:rsid w:val="00BD0666"/>
    <w:rsid w:val="00BD1029"/>
    <w:rsid w:val="00BD1B9B"/>
    <w:rsid w:val="00BD2740"/>
    <w:rsid w:val="00BD3243"/>
    <w:rsid w:val="00BD44E3"/>
    <w:rsid w:val="00BD4AD5"/>
    <w:rsid w:val="00BD6ECB"/>
    <w:rsid w:val="00BD72F0"/>
    <w:rsid w:val="00BE203B"/>
    <w:rsid w:val="00BE2303"/>
    <w:rsid w:val="00BE2DC3"/>
    <w:rsid w:val="00BE5896"/>
    <w:rsid w:val="00BF3A1D"/>
    <w:rsid w:val="00BF5009"/>
    <w:rsid w:val="00BF5424"/>
    <w:rsid w:val="00BF5BC5"/>
    <w:rsid w:val="00C00110"/>
    <w:rsid w:val="00C0215D"/>
    <w:rsid w:val="00C028FA"/>
    <w:rsid w:val="00C056A9"/>
    <w:rsid w:val="00C05DB9"/>
    <w:rsid w:val="00C0696A"/>
    <w:rsid w:val="00C0744C"/>
    <w:rsid w:val="00C10689"/>
    <w:rsid w:val="00C1168D"/>
    <w:rsid w:val="00C13924"/>
    <w:rsid w:val="00C15F24"/>
    <w:rsid w:val="00C175E8"/>
    <w:rsid w:val="00C17E69"/>
    <w:rsid w:val="00C214FE"/>
    <w:rsid w:val="00C2161B"/>
    <w:rsid w:val="00C23400"/>
    <w:rsid w:val="00C25B9F"/>
    <w:rsid w:val="00C27C43"/>
    <w:rsid w:val="00C32793"/>
    <w:rsid w:val="00C33105"/>
    <w:rsid w:val="00C33789"/>
    <w:rsid w:val="00C342DE"/>
    <w:rsid w:val="00C3668B"/>
    <w:rsid w:val="00C3683E"/>
    <w:rsid w:val="00C40E6A"/>
    <w:rsid w:val="00C418C0"/>
    <w:rsid w:val="00C441BA"/>
    <w:rsid w:val="00C442E3"/>
    <w:rsid w:val="00C44DA8"/>
    <w:rsid w:val="00C4785C"/>
    <w:rsid w:val="00C503B9"/>
    <w:rsid w:val="00C51DE9"/>
    <w:rsid w:val="00C52DED"/>
    <w:rsid w:val="00C531BA"/>
    <w:rsid w:val="00C53225"/>
    <w:rsid w:val="00C53FE1"/>
    <w:rsid w:val="00C547D6"/>
    <w:rsid w:val="00C54A90"/>
    <w:rsid w:val="00C54D67"/>
    <w:rsid w:val="00C55B01"/>
    <w:rsid w:val="00C6161B"/>
    <w:rsid w:val="00C63666"/>
    <w:rsid w:val="00C67300"/>
    <w:rsid w:val="00C70B5B"/>
    <w:rsid w:val="00C70DEC"/>
    <w:rsid w:val="00C71ECC"/>
    <w:rsid w:val="00C73284"/>
    <w:rsid w:val="00C81FCB"/>
    <w:rsid w:val="00C824F2"/>
    <w:rsid w:val="00C82962"/>
    <w:rsid w:val="00C82D34"/>
    <w:rsid w:val="00C83BC3"/>
    <w:rsid w:val="00C83CBF"/>
    <w:rsid w:val="00C84023"/>
    <w:rsid w:val="00C84D55"/>
    <w:rsid w:val="00C8619B"/>
    <w:rsid w:val="00C87313"/>
    <w:rsid w:val="00C9226D"/>
    <w:rsid w:val="00C96B31"/>
    <w:rsid w:val="00CA08C8"/>
    <w:rsid w:val="00CA08D5"/>
    <w:rsid w:val="00CA21E6"/>
    <w:rsid w:val="00CA43C6"/>
    <w:rsid w:val="00CA5CC6"/>
    <w:rsid w:val="00CA6769"/>
    <w:rsid w:val="00CB0D4F"/>
    <w:rsid w:val="00CB1083"/>
    <w:rsid w:val="00CB2D82"/>
    <w:rsid w:val="00CB47C8"/>
    <w:rsid w:val="00CB5EBB"/>
    <w:rsid w:val="00CB78AE"/>
    <w:rsid w:val="00CC3A64"/>
    <w:rsid w:val="00CC3ADF"/>
    <w:rsid w:val="00CC4047"/>
    <w:rsid w:val="00CC5E46"/>
    <w:rsid w:val="00CC60AE"/>
    <w:rsid w:val="00CC60D9"/>
    <w:rsid w:val="00CC76B6"/>
    <w:rsid w:val="00CC7EAC"/>
    <w:rsid w:val="00CD32DD"/>
    <w:rsid w:val="00CD3AAE"/>
    <w:rsid w:val="00CD7676"/>
    <w:rsid w:val="00CD79C8"/>
    <w:rsid w:val="00CD7C4E"/>
    <w:rsid w:val="00CE1952"/>
    <w:rsid w:val="00CE1A57"/>
    <w:rsid w:val="00CE220A"/>
    <w:rsid w:val="00CE288B"/>
    <w:rsid w:val="00CE31A3"/>
    <w:rsid w:val="00CE4698"/>
    <w:rsid w:val="00CE5144"/>
    <w:rsid w:val="00CE6682"/>
    <w:rsid w:val="00CE776F"/>
    <w:rsid w:val="00CF0EE5"/>
    <w:rsid w:val="00CF1222"/>
    <w:rsid w:val="00CF384D"/>
    <w:rsid w:val="00CF578F"/>
    <w:rsid w:val="00CF6F50"/>
    <w:rsid w:val="00D01154"/>
    <w:rsid w:val="00D02481"/>
    <w:rsid w:val="00D03D23"/>
    <w:rsid w:val="00D041C1"/>
    <w:rsid w:val="00D05387"/>
    <w:rsid w:val="00D05E85"/>
    <w:rsid w:val="00D0623F"/>
    <w:rsid w:val="00D0664E"/>
    <w:rsid w:val="00D0777E"/>
    <w:rsid w:val="00D10CB1"/>
    <w:rsid w:val="00D13149"/>
    <w:rsid w:val="00D16EC4"/>
    <w:rsid w:val="00D17964"/>
    <w:rsid w:val="00D20E3A"/>
    <w:rsid w:val="00D220A1"/>
    <w:rsid w:val="00D233AC"/>
    <w:rsid w:val="00D23CB4"/>
    <w:rsid w:val="00D259B5"/>
    <w:rsid w:val="00D274F8"/>
    <w:rsid w:val="00D30957"/>
    <w:rsid w:val="00D30D69"/>
    <w:rsid w:val="00D31155"/>
    <w:rsid w:val="00D33562"/>
    <w:rsid w:val="00D33EF7"/>
    <w:rsid w:val="00D34B59"/>
    <w:rsid w:val="00D35F54"/>
    <w:rsid w:val="00D36954"/>
    <w:rsid w:val="00D36C96"/>
    <w:rsid w:val="00D41533"/>
    <w:rsid w:val="00D45053"/>
    <w:rsid w:val="00D46BB4"/>
    <w:rsid w:val="00D514DF"/>
    <w:rsid w:val="00D519BC"/>
    <w:rsid w:val="00D555B4"/>
    <w:rsid w:val="00D618F1"/>
    <w:rsid w:val="00D64467"/>
    <w:rsid w:val="00D64BE0"/>
    <w:rsid w:val="00D665A0"/>
    <w:rsid w:val="00D66849"/>
    <w:rsid w:val="00D66A9C"/>
    <w:rsid w:val="00D66BAA"/>
    <w:rsid w:val="00D6782E"/>
    <w:rsid w:val="00D71184"/>
    <w:rsid w:val="00D745CF"/>
    <w:rsid w:val="00D76EEE"/>
    <w:rsid w:val="00D80E27"/>
    <w:rsid w:val="00D85A84"/>
    <w:rsid w:val="00D91A65"/>
    <w:rsid w:val="00D9442D"/>
    <w:rsid w:val="00D94C2C"/>
    <w:rsid w:val="00D95746"/>
    <w:rsid w:val="00D972B4"/>
    <w:rsid w:val="00DA13E1"/>
    <w:rsid w:val="00DA184A"/>
    <w:rsid w:val="00DA27F4"/>
    <w:rsid w:val="00DA2EF6"/>
    <w:rsid w:val="00DA3A1F"/>
    <w:rsid w:val="00DA7D9A"/>
    <w:rsid w:val="00DB02BC"/>
    <w:rsid w:val="00DB0ACA"/>
    <w:rsid w:val="00DB2C42"/>
    <w:rsid w:val="00DB4771"/>
    <w:rsid w:val="00DB5117"/>
    <w:rsid w:val="00DC1320"/>
    <w:rsid w:val="00DC2605"/>
    <w:rsid w:val="00DC3822"/>
    <w:rsid w:val="00DC3951"/>
    <w:rsid w:val="00DC4128"/>
    <w:rsid w:val="00DC74B3"/>
    <w:rsid w:val="00DC7592"/>
    <w:rsid w:val="00DD6CA8"/>
    <w:rsid w:val="00DD7439"/>
    <w:rsid w:val="00DD7F94"/>
    <w:rsid w:val="00DE0736"/>
    <w:rsid w:val="00DE15FF"/>
    <w:rsid w:val="00DE21BB"/>
    <w:rsid w:val="00DE26A3"/>
    <w:rsid w:val="00DE5032"/>
    <w:rsid w:val="00DE66BE"/>
    <w:rsid w:val="00DE6FBF"/>
    <w:rsid w:val="00DF0902"/>
    <w:rsid w:val="00DF1063"/>
    <w:rsid w:val="00DF41CF"/>
    <w:rsid w:val="00DF5710"/>
    <w:rsid w:val="00DF745A"/>
    <w:rsid w:val="00E00AB5"/>
    <w:rsid w:val="00E039DF"/>
    <w:rsid w:val="00E05181"/>
    <w:rsid w:val="00E071D8"/>
    <w:rsid w:val="00E103E8"/>
    <w:rsid w:val="00E10E56"/>
    <w:rsid w:val="00E112D2"/>
    <w:rsid w:val="00E11EB9"/>
    <w:rsid w:val="00E120D2"/>
    <w:rsid w:val="00E130B7"/>
    <w:rsid w:val="00E14F0D"/>
    <w:rsid w:val="00E15702"/>
    <w:rsid w:val="00E17372"/>
    <w:rsid w:val="00E2140B"/>
    <w:rsid w:val="00E22041"/>
    <w:rsid w:val="00E228B5"/>
    <w:rsid w:val="00E24CAC"/>
    <w:rsid w:val="00E2583A"/>
    <w:rsid w:val="00E25E4F"/>
    <w:rsid w:val="00E301A7"/>
    <w:rsid w:val="00E31B45"/>
    <w:rsid w:val="00E33293"/>
    <w:rsid w:val="00E33AB3"/>
    <w:rsid w:val="00E33E79"/>
    <w:rsid w:val="00E40244"/>
    <w:rsid w:val="00E4208C"/>
    <w:rsid w:val="00E50284"/>
    <w:rsid w:val="00E507FC"/>
    <w:rsid w:val="00E51495"/>
    <w:rsid w:val="00E53195"/>
    <w:rsid w:val="00E55AEF"/>
    <w:rsid w:val="00E55E78"/>
    <w:rsid w:val="00E600D9"/>
    <w:rsid w:val="00E60F54"/>
    <w:rsid w:val="00E64066"/>
    <w:rsid w:val="00E64AD7"/>
    <w:rsid w:val="00E650A1"/>
    <w:rsid w:val="00E6598F"/>
    <w:rsid w:val="00E662D9"/>
    <w:rsid w:val="00E6639F"/>
    <w:rsid w:val="00E66984"/>
    <w:rsid w:val="00E679F4"/>
    <w:rsid w:val="00E70EA0"/>
    <w:rsid w:val="00E70F4F"/>
    <w:rsid w:val="00E75296"/>
    <w:rsid w:val="00E77302"/>
    <w:rsid w:val="00E809E9"/>
    <w:rsid w:val="00E830D5"/>
    <w:rsid w:val="00E8355A"/>
    <w:rsid w:val="00E839B6"/>
    <w:rsid w:val="00E87272"/>
    <w:rsid w:val="00E90398"/>
    <w:rsid w:val="00E97FE5"/>
    <w:rsid w:val="00EA128F"/>
    <w:rsid w:val="00EA16C4"/>
    <w:rsid w:val="00EA1BF8"/>
    <w:rsid w:val="00EA2EBB"/>
    <w:rsid w:val="00EA47EE"/>
    <w:rsid w:val="00EA4829"/>
    <w:rsid w:val="00EA5187"/>
    <w:rsid w:val="00EB015E"/>
    <w:rsid w:val="00EB15E0"/>
    <w:rsid w:val="00EB4439"/>
    <w:rsid w:val="00EB4C8D"/>
    <w:rsid w:val="00EB53B2"/>
    <w:rsid w:val="00EB5ADB"/>
    <w:rsid w:val="00EB5EE9"/>
    <w:rsid w:val="00EB6427"/>
    <w:rsid w:val="00EC0C2E"/>
    <w:rsid w:val="00EC1E05"/>
    <w:rsid w:val="00EC1F7A"/>
    <w:rsid w:val="00EC258E"/>
    <w:rsid w:val="00EC2A59"/>
    <w:rsid w:val="00ED0347"/>
    <w:rsid w:val="00ED08A1"/>
    <w:rsid w:val="00ED0A12"/>
    <w:rsid w:val="00ED3B0E"/>
    <w:rsid w:val="00ED5F1D"/>
    <w:rsid w:val="00ED65A9"/>
    <w:rsid w:val="00ED76EC"/>
    <w:rsid w:val="00ED79A9"/>
    <w:rsid w:val="00ED7F39"/>
    <w:rsid w:val="00EE0C6F"/>
    <w:rsid w:val="00EE265B"/>
    <w:rsid w:val="00EE3ADA"/>
    <w:rsid w:val="00EE4E43"/>
    <w:rsid w:val="00EE6A63"/>
    <w:rsid w:val="00EF05C3"/>
    <w:rsid w:val="00EF0AB7"/>
    <w:rsid w:val="00EF1BBD"/>
    <w:rsid w:val="00EF1CE7"/>
    <w:rsid w:val="00EF26B5"/>
    <w:rsid w:val="00EF6362"/>
    <w:rsid w:val="00EF6746"/>
    <w:rsid w:val="00EF76C2"/>
    <w:rsid w:val="00EF7747"/>
    <w:rsid w:val="00EF7A17"/>
    <w:rsid w:val="00EF7F96"/>
    <w:rsid w:val="00F00D13"/>
    <w:rsid w:val="00F0192C"/>
    <w:rsid w:val="00F0250C"/>
    <w:rsid w:val="00F0275B"/>
    <w:rsid w:val="00F02B1B"/>
    <w:rsid w:val="00F03396"/>
    <w:rsid w:val="00F05BCC"/>
    <w:rsid w:val="00F10043"/>
    <w:rsid w:val="00F10B70"/>
    <w:rsid w:val="00F11E33"/>
    <w:rsid w:val="00F120DB"/>
    <w:rsid w:val="00F1215A"/>
    <w:rsid w:val="00F122E4"/>
    <w:rsid w:val="00F128F5"/>
    <w:rsid w:val="00F17331"/>
    <w:rsid w:val="00F20112"/>
    <w:rsid w:val="00F21828"/>
    <w:rsid w:val="00F22200"/>
    <w:rsid w:val="00F2276E"/>
    <w:rsid w:val="00F22968"/>
    <w:rsid w:val="00F2337E"/>
    <w:rsid w:val="00F246EB"/>
    <w:rsid w:val="00F251CF"/>
    <w:rsid w:val="00F25F6A"/>
    <w:rsid w:val="00F27149"/>
    <w:rsid w:val="00F271D5"/>
    <w:rsid w:val="00F27E02"/>
    <w:rsid w:val="00F30247"/>
    <w:rsid w:val="00F30347"/>
    <w:rsid w:val="00F30E56"/>
    <w:rsid w:val="00F32959"/>
    <w:rsid w:val="00F354C5"/>
    <w:rsid w:val="00F37012"/>
    <w:rsid w:val="00F40487"/>
    <w:rsid w:val="00F4650F"/>
    <w:rsid w:val="00F4675D"/>
    <w:rsid w:val="00F47DDA"/>
    <w:rsid w:val="00F551D3"/>
    <w:rsid w:val="00F55FD3"/>
    <w:rsid w:val="00F56492"/>
    <w:rsid w:val="00F57523"/>
    <w:rsid w:val="00F57B76"/>
    <w:rsid w:val="00F61420"/>
    <w:rsid w:val="00F640F1"/>
    <w:rsid w:val="00F64F00"/>
    <w:rsid w:val="00F653F1"/>
    <w:rsid w:val="00F666AA"/>
    <w:rsid w:val="00F767A6"/>
    <w:rsid w:val="00F77184"/>
    <w:rsid w:val="00F8066C"/>
    <w:rsid w:val="00F81274"/>
    <w:rsid w:val="00F82083"/>
    <w:rsid w:val="00F848E3"/>
    <w:rsid w:val="00F85C65"/>
    <w:rsid w:val="00F90BBA"/>
    <w:rsid w:val="00F964CD"/>
    <w:rsid w:val="00FA435A"/>
    <w:rsid w:val="00FA4544"/>
    <w:rsid w:val="00FB03D5"/>
    <w:rsid w:val="00FB0B1D"/>
    <w:rsid w:val="00FB0F74"/>
    <w:rsid w:val="00FB2566"/>
    <w:rsid w:val="00FB3BAB"/>
    <w:rsid w:val="00FB43DD"/>
    <w:rsid w:val="00FB4AFE"/>
    <w:rsid w:val="00FC0618"/>
    <w:rsid w:val="00FC33C8"/>
    <w:rsid w:val="00FC3B0C"/>
    <w:rsid w:val="00FC41A0"/>
    <w:rsid w:val="00FC5297"/>
    <w:rsid w:val="00FC5BF2"/>
    <w:rsid w:val="00FD05FB"/>
    <w:rsid w:val="00FD0A29"/>
    <w:rsid w:val="00FD3438"/>
    <w:rsid w:val="00FD55AF"/>
    <w:rsid w:val="00FD5623"/>
    <w:rsid w:val="00FD5845"/>
    <w:rsid w:val="00FD687D"/>
    <w:rsid w:val="00FD69B9"/>
    <w:rsid w:val="00FD6D79"/>
    <w:rsid w:val="00FD725C"/>
    <w:rsid w:val="00FE0DD6"/>
    <w:rsid w:val="00FE0F88"/>
    <w:rsid w:val="00FE110B"/>
    <w:rsid w:val="00FE4247"/>
    <w:rsid w:val="00FE731B"/>
    <w:rsid w:val="00FE7509"/>
    <w:rsid w:val="00FF41AC"/>
    <w:rsid w:val="00FF4507"/>
    <w:rsid w:val="00FF4D83"/>
    <w:rsid w:val="00FF7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58F074"/>
  <w15:docId w15:val="{2D680966-6485-4267-B89D-F12B39B5C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6DA3"/>
    <w:pPr>
      <w:spacing w:after="0" w:line="240" w:lineRule="auto"/>
    </w:pPr>
    <w:rPr>
      <w:rFonts w:ascii="Times New Roman" w:eastAsia="Times New Roman" w:hAnsi="Times New Roman" w:cs="Times New Roman"/>
      <w:sz w:val="24"/>
      <w:szCs w:val="24"/>
      <w:lang w:eastAsia="it-IT"/>
    </w:rPr>
  </w:style>
  <w:style w:type="paragraph" w:styleId="Heading1">
    <w:name w:val="heading 1"/>
    <w:basedOn w:val="Normal"/>
    <w:next w:val="Normal"/>
    <w:link w:val="Heading1Char"/>
    <w:uiPriority w:val="9"/>
    <w:qFormat/>
    <w:rsid w:val="00A32346"/>
    <w:pPr>
      <w:keepNext/>
      <w:keepLines/>
      <w:spacing w:before="480" w:line="259" w:lineRule="auto"/>
      <w:outlineLvl w:val="0"/>
    </w:pPr>
    <w:rPr>
      <w:rFonts w:asciiTheme="majorHAnsi" w:eastAsiaTheme="majorEastAsia" w:hAnsiTheme="majorHAnsi" w:cstheme="majorBidi"/>
      <w:b/>
      <w:bCs/>
      <w:color w:val="2F5496" w:themeColor="accent1" w:themeShade="BF"/>
      <w:sz w:val="28"/>
      <w:szCs w:val="28"/>
      <w:lang w:eastAsia="en-US"/>
    </w:rPr>
  </w:style>
  <w:style w:type="paragraph" w:styleId="Heading2">
    <w:name w:val="heading 2"/>
    <w:basedOn w:val="Normal"/>
    <w:link w:val="Heading2Char"/>
    <w:uiPriority w:val="9"/>
    <w:qFormat/>
    <w:rsid w:val="004168FA"/>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E17372"/>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14F0"/>
    <w:pPr>
      <w:tabs>
        <w:tab w:val="center" w:pos="4819"/>
        <w:tab w:val="right" w:pos="9638"/>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4214F0"/>
  </w:style>
  <w:style w:type="paragraph" w:styleId="Footer">
    <w:name w:val="footer"/>
    <w:basedOn w:val="Normal"/>
    <w:link w:val="FooterChar"/>
    <w:uiPriority w:val="99"/>
    <w:unhideWhenUsed/>
    <w:rsid w:val="004214F0"/>
    <w:pPr>
      <w:tabs>
        <w:tab w:val="center" w:pos="4819"/>
        <w:tab w:val="right" w:pos="9638"/>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4214F0"/>
  </w:style>
  <w:style w:type="paragraph" w:customStyle="1" w:styleId="Paragrafobase">
    <w:name w:val="[Paragrafo base]"/>
    <w:basedOn w:val="Normal"/>
    <w:uiPriority w:val="99"/>
    <w:rsid w:val="00DA13E1"/>
    <w:pPr>
      <w:autoSpaceDE w:val="0"/>
      <w:autoSpaceDN w:val="0"/>
      <w:adjustRightInd w:val="0"/>
      <w:spacing w:line="288" w:lineRule="auto"/>
      <w:textAlignment w:val="center"/>
    </w:pPr>
    <w:rPr>
      <w:rFonts w:ascii="MinionPro-Regular" w:eastAsiaTheme="minorHAnsi" w:hAnsi="MinionPro-Regular" w:cs="MinionPro-Regular"/>
      <w:color w:val="000000"/>
      <w:lang w:eastAsia="en-US"/>
    </w:rPr>
  </w:style>
  <w:style w:type="character" w:styleId="Hyperlink">
    <w:name w:val="Hyperlink"/>
    <w:rsid w:val="003A23A1"/>
    <w:rPr>
      <w:color w:val="0000FF"/>
      <w:u w:val="single"/>
    </w:rPr>
  </w:style>
  <w:style w:type="paragraph" w:styleId="NoSpacing">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
    <w:rsid w:val="003A23A1"/>
    <w:rPr>
      <w:rFonts w:ascii="Circular Std" w:eastAsiaTheme="minorEastAsia" w:hAnsi="Circular Std"/>
      <w:sz w:val="12"/>
      <w:szCs w:val="12"/>
    </w:rPr>
  </w:style>
  <w:style w:type="paragraph" w:styleId="NormalWeb">
    <w:name w:val="Normal (Web)"/>
    <w:basedOn w:val="Normal"/>
    <w:uiPriority w:val="99"/>
    <w:unhideWhenUsed/>
    <w:rsid w:val="00A9585D"/>
    <w:pPr>
      <w:spacing w:before="100" w:beforeAutospacing="1" w:after="100" w:afterAutospacing="1"/>
    </w:pPr>
  </w:style>
  <w:style w:type="character" w:styleId="Strong">
    <w:name w:val="Strong"/>
    <w:basedOn w:val="DefaultParagraphFont"/>
    <w:uiPriority w:val="22"/>
    <w:qFormat/>
    <w:rsid w:val="00A9585D"/>
    <w:rPr>
      <w:b/>
      <w:bCs/>
    </w:rPr>
  </w:style>
  <w:style w:type="paragraph" w:styleId="ListParagraph">
    <w:name w:val="List Paragraph"/>
    <w:basedOn w:val="Normal"/>
    <w:uiPriority w:val="34"/>
    <w:qFormat/>
    <w:rsid w:val="00A9585D"/>
    <w:pPr>
      <w:ind w:left="720"/>
      <w:contextualSpacing/>
    </w:pPr>
    <w:rPr>
      <w:rFonts w:asciiTheme="minorHAnsi" w:eastAsiaTheme="minorEastAsia" w:hAnsiTheme="minorHAnsi" w:cstheme="minorBidi"/>
    </w:rPr>
  </w:style>
  <w:style w:type="character" w:styleId="Emphasis">
    <w:name w:val="Emphasis"/>
    <w:basedOn w:val="DefaultParagraphFont"/>
    <w:uiPriority w:val="20"/>
    <w:qFormat/>
    <w:rsid w:val="00A9585D"/>
    <w:rPr>
      <w:i/>
      <w:iCs/>
    </w:rPr>
  </w:style>
  <w:style w:type="paragraph" w:styleId="BalloonText">
    <w:name w:val="Balloon Text"/>
    <w:basedOn w:val="Normal"/>
    <w:link w:val="BalloonTextChar"/>
    <w:uiPriority w:val="99"/>
    <w:semiHidden/>
    <w:unhideWhenUsed/>
    <w:rsid w:val="008D512D"/>
    <w:rPr>
      <w:rFonts w:ascii="Tahoma" w:hAnsi="Tahoma" w:cs="Tahoma"/>
      <w:sz w:val="16"/>
      <w:szCs w:val="16"/>
    </w:rPr>
  </w:style>
  <w:style w:type="character" w:customStyle="1" w:styleId="BalloonTextChar">
    <w:name w:val="Balloon Text Char"/>
    <w:basedOn w:val="DefaultParagraphFont"/>
    <w:link w:val="BalloonText"/>
    <w:uiPriority w:val="99"/>
    <w:semiHidden/>
    <w:rsid w:val="008D512D"/>
    <w:rPr>
      <w:rFonts w:ascii="Tahoma" w:hAnsi="Tahoma" w:cs="Tahoma"/>
      <w:sz w:val="16"/>
      <w:szCs w:val="16"/>
    </w:rPr>
  </w:style>
  <w:style w:type="paragraph" w:customStyle="1" w:styleId="Default">
    <w:name w:val="Default"/>
    <w:rsid w:val="00887F98"/>
    <w:pPr>
      <w:pBdr>
        <w:top w:val="nil"/>
        <w:left w:val="nil"/>
        <w:bottom w:val="nil"/>
        <w:right w:val="nil"/>
        <w:between w:val="nil"/>
        <w:bar w:val="nil"/>
      </w:pBdr>
      <w:shd w:val="clear" w:color="auto" w:fill="FFFFFF"/>
      <w:spacing w:after="0" w:line="100" w:lineRule="atLeast"/>
    </w:pPr>
    <w:rPr>
      <w:rFonts w:ascii="Times New Roman" w:eastAsia="Arial Unicode MS" w:hAnsi="Times New Roman" w:cs="Arial Unicode MS"/>
      <w:color w:val="000000"/>
      <w:kern w:val="1"/>
      <w:sz w:val="24"/>
      <w:szCs w:val="24"/>
      <w:u w:color="000000"/>
      <w:bdr w:val="nil"/>
      <w:lang w:eastAsia="it-IT"/>
    </w:rPr>
  </w:style>
  <w:style w:type="character" w:customStyle="1" w:styleId="NessunoA">
    <w:name w:val="Nessuno A"/>
    <w:rsid w:val="00887F98"/>
    <w:rPr>
      <w:lang w:val="it-IT"/>
    </w:rPr>
  </w:style>
  <w:style w:type="character" w:customStyle="1" w:styleId="Hyperlink0">
    <w:name w:val="Hyperlink.0"/>
    <w:basedOn w:val="NessunoA"/>
    <w:rsid w:val="00887F98"/>
    <w:rPr>
      <w:rFonts w:ascii="Calibri" w:eastAsia="Calibri" w:hAnsi="Calibri" w:cs="Calibri"/>
      <w:b/>
      <w:bCs/>
      <w:sz w:val="22"/>
      <w:szCs w:val="22"/>
      <w:u w:val="single" w:color="000000"/>
      <w:lang w:val="it-IT"/>
    </w:rPr>
  </w:style>
  <w:style w:type="paragraph" w:customStyle="1" w:styleId="m-4477823879926252071default">
    <w:name w:val="m_-4477823879926252071default"/>
    <w:basedOn w:val="Normal"/>
    <w:rsid w:val="00370EA1"/>
    <w:pPr>
      <w:spacing w:before="100" w:beforeAutospacing="1" w:after="100" w:afterAutospacing="1"/>
    </w:pPr>
  </w:style>
  <w:style w:type="paragraph" w:customStyle="1" w:styleId="m-4477823879926252071msoplaintext">
    <w:name w:val="m_-4477823879926252071msoplaintext"/>
    <w:basedOn w:val="Normal"/>
    <w:rsid w:val="00370EA1"/>
    <w:pPr>
      <w:spacing w:before="100" w:beforeAutospacing="1" w:after="100" w:afterAutospacing="1"/>
    </w:pPr>
  </w:style>
  <w:style w:type="character" w:customStyle="1" w:styleId="Nessuno">
    <w:name w:val="Nessuno"/>
    <w:rsid w:val="000D16CC"/>
  </w:style>
  <w:style w:type="character" w:customStyle="1" w:styleId="Hyperlink1">
    <w:name w:val="Hyperlink.1"/>
    <w:basedOn w:val="DefaultParagraphFont"/>
    <w:rsid w:val="000D16CC"/>
    <w:rPr>
      <w:rFonts w:ascii="Calibri" w:eastAsia="Calibri" w:hAnsi="Calibri" w:cs="Calibri"/>
      <w:color w:val="0000FF"/>
      <w:sz w:val="20"/>
      <w:szCs w:val="20"/>
      <w:u w:val="single" w:color="0000FF"/>
    </w:rPr>
  </w:style>
  <w:style w:type="paragraph" w:customStyle="1" w:styleId="textnormalsize">
    <w:name w:val="textnormalsize"/>
    <w:basedOn w:val="Normal"/>
    <w:rsid w:val="0096770D"/>
    <w:pPr>
      <w:spacing w:before="100" w:beforeAutospacing="1" w:after="100" w:afterAutospacing="1"/>
    </w:pPr>
  </w:style>
  <w:style w:type="character" w:customStyle="1" w:styleId="boldos">
    <w:name w:val="boldos"/>
    <w:basedOn w:val="DefaultParagraphFont"/>
    <w:rsid w:val="0096770D"/>
  </w:style>
  <w:style w:type="character" w:customStyle="1" w:styleId="apple-converted-space">
    <w:name w:val="apple-converted-space"/>
    <w:basedOn w:val="DefaultParagraphFont"/>
    <w:rsid w:val="0096770D"/>
  </w:style>
  <w:style w:type="character" w:customStyle="1" w:styleId="Menzionenonrisolta1">
    <w:name w:val="Menzione non risolta1"/>
    <w:basedOn w:val="DefaultParagraphFont"/>
    <w:uiPriority w:val="99"/>
    <w:semiHidden/>
    <w:unhideWhenUsed/>
    <w:rsid w:val="00B05B2E"/>
    <w:rPr>
      <w:color w:val="605E5C"/>
      <w:shd w:val="clear" w:color="auto" w:fill="E1DFDD"/>
    </w:rPr>
  </w:style>
  <w:style w:type="character" w:customStyle="1" w:styleId="Heading2Char">
    <w:name w:val="Heading 2 Char"/>
    <w:basedOn w:val="DefaultParagraphFont"/>
    <w:link w:val="Heading2"/>
    <w:uiPriority w:val="9"/>
    <w:rsid w:val="004168FA"/>
    <w:rPr>
      <w:rFonts w:ascii="Times New Roman" w:eastAsia="Times New Roman" w:hAnsi="Times New Roman" w:cs="Times New Roman"/>
      <w:b/>
      <w:bCs/>
      <w:sz w:val="36"/>
      <w:szCs w:val="36"/>
      <w:lang w:eastAsia="it-IT"/>
    </w:rPr>
  </w:style>
  <w:style w:type="character" w:customStyle="1" w:styleId="Heading1Char">
    <w:name w:val="Heading 1 Char"/>
    <w:basedOn w:val="DefaultParagraphFont"/>
    <w:link w:val="Heading1"/>
    <w:uiPriority w:val="9"/>
    <w:rsid w:val="00A32346"/>
    <w:rPr>
      <w:rFonts w:asciiTheme="majorHAnsi" w:eastAsiaTheme="majorEastAsia" w:hAnsiTheme="majorHAnsi" w:cstheme="majorBidi"/>
      <w:b/>
      <w:bCs/>
      <w:color w:val="2F5496" w:themeColor="accent1" w:themeShade="BF"/>
      <w:sz w:val="28"/>
      <w:szCs w:val="28"/>
    </w:rPr>
  </w:style>
  <w:style w:type="character" w:customStyle="1" w:styleId="Heading3Char">
    <w:name w:val="Heading 3 Char"/>
    <w:basedOn w:val="DefaultParagraphFont"/>
    <w:link w:val="Heading3"/>
    <w:uiPriority w:val="9"/>
    <w:semiHidden/>
    <w:rsid w:val="00E17372"/>
    <w:rPr>
      <w:rFonts w:asciiTheme="majorHAnsi" w:eastAsiaTheme="majorEastAsia" w:hAnsiTheme="majorHAnsi" w:cstheme="majorBidi"/>
      <w:color w:val="1F3763" w:themeColor="accent1" w:themeShade="7F"/>
      <w:sz w:val="24"/>
      <w:szCs w:val="24"/>
      <w:lang w:eastAsia="it-IT"/>
    </w:rPr>
  </w:style>
  <w:style w:type="character" w:customStyle="1" w:styleId="Menzionenonrisolta2">
    <w:name w:val="Menzione non risolta2"/>
    <w:basedOn w:val="DefaultParagraphFont"/>
    <w:uiPriority w:val="99"/>
    <w:semiHidden/>
    <w:unhideWhenUsed/>
    <w:rsid w:val="00D05387"/>
    <w:rPr>
      <w:color w:val="605E5C"/>
      <w:shd w:val="clear" w:color="auto" w:fill="E1DFDD"/>
    </w:rPr>
  </w:style>
  <w:style w:type="paragraph" w:styleId="Revision">
    <w:name w:val="Revision"/>
    <w:hidden/>
    <w:uiPriority w:val="99"/>
    <w:semiHidden/>
    <w:rsid w:val="00CC60D9"/>
    <w:pPr>
      <w:spacing w:after="0" w:line="240" w:lineRule="auto"/>
    </w:pPr>
    <w:rPr>
      <w:rFonts w:ascii="Times New Roman" w:eastAsia="Times New Roman" w:hAnsi="Times New Roman" w:cs="Times New Roman"/>
      <w:sz w:val="24"/>
      <w:szCs w:val="24"/>
      <w:lang w:eastAsia="it-IT"/>
    </w:rPr>
  </w:style>
  <w:style w:type="character" w:styleId="UnresolvedMention">
    <w:name w:val="Unresolved Mention"/>
    <w:basedOn w:val="DefaultParagraphFont"/>
    <w:uiPriority w:val="99"/>
    <w:semiHidden/>
    <w:unhideWhenUsed/>
    <w:rsid w:val="009C487A"/>
    <w:rPr>
      <w:color w:val="605E5C"/>
      <w:shd w:val="clear" w:color="auto" w:fill="E1DFDD"/>
    </w:rPr>
  </w:style>
  <w:style w:type="paragraph" w:styleId="PlainText">
    <w:name w:val="Plain Text"/>
    <w:basedOn w:val="Normal"/>
    <w:link w:val="PlainTextChar"/>
    <w:uiPriority w:val="99"/>
    <w:semiHidden/>
    <w:unhideWhenUsed/>
    <w:rsid w:val="001840A3"/>
    <w:rPr>
      <w:rFonts w:ascii="Calibri" w:eastAsiaTheme="minorHAnsi" w:hAnsi="Calibri" w:cs="Calibri"/>
      <w:sz w:val="22"/>
      <w:szCs w:val="22"/>
      <w:lang w:eastAsia="en-US"/>
      <w14:ligatures w14:val="standardContextual"/>
    </w:rPr>
  </w:style>
  <w:style w:type="character" w:customStyle="1" w:styleId="PlainTextChar">
    <w:name w:val="Plain Text Char"/>
    <w:basedOn w:val="DefaultParagraphFont"/>
    <w:link w:val="PlainText"/>
    <w:uiPriority w:val="99"/>
    <w:semiHidden/>
    <w:rsid w:val="001840A3"/>
    <w:rPr>
      <w:rFonts w:ascii="Calibri" w:hAnsi="Calibri" w:cs="Calibri"/>
      <w14:ligatures w14:val="standardContextual"/>
    </w:rPr>
  </w:style>
  <w:style w:type="character" w:styleId="FollowedHyperlink">
    <w:name w:val="FollowedHyperlink"/>
    <w:basedOn w:val="DefaultParagraphFont"/>
    <w:uiPriority w:val="99"/>
    <w:semiHidden/>
    <w:unhideWhenUsed/>
    <w:rsid w:val="009C5AD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107174">
      <w:bodyDiv w:val="1"/>
      <w:marLeft w:val="0"/>
      <w:marRight w:val="0"/>
      <w:marTop w:val="0"/>
      <w:marBottom w:val="0"/>
      <w:divBdr>
        <w:top w:val="none" w:sz="0" w:space="0" w:color="auto"/>
        <w:left w:val="none" w:sz="0" w:space="0" w:color="auto"/>
        <w:bottom w:val="none" w:sz="0" w:space="0" w:color="auto"/>
        <w:right w:val="none" w:sz="0" w:space="0" w:color="auto"/>
      </w:divBdr>
    </w:div>
    <w:div w:id="81336841">
      <w:bodyDiv w:val="1"/>
      <w:marLeft w:val="0"/>
      <w:marRight w:val="0"/>
      <w:marTop w:val="0"/>
      <w:marBottom w:val="0"/>
      <w:divBdr>
        <w:top w:val="none" w:sz="0" w:space="0" w:color="auto"/>
        <w:left w:val="none" w:sz="0" w:space="0" w:color="auto"/>
        <w:bottom w:val="none" w:sz="0" w:space="0" w:color="auto"/>
        <w:right w:val="none" w:sz="0" w:space="0" w:color="auto"/>
      </w:divBdr>
    </w:div>
    <w:div w:id="111749373">
      <w:bodyDiv w:val="1"/>
      <w:marLeft w:val="0"/>
      <w:marRight w:val="0"/>
      <w:marTop w:val="0"/>
      <w:marBottom w:val="0"/>
      <w:divBdr>
        <w:top w:val="none" w:sz="0" w:space="0" w:color="auto"/>
        <w:left w:val="none" w:sz="0" w:space="0" w:color="auto"/>
        <w:bottom w:val="none" w:sz="0" w:space="0" w:color="auto"/>
        <w:right w:val="none" w:sz="0" w:space="0" w:color="auto"/>
      </w:divBdr>
      <w:divsChild>
        <w:div w:id="473303944">
          <w:marLeft w:val="-225"/>
          <w:marRight w:val="-225"/>
          <w:marTop w:val="525"/>
          <w:marBottom w:val="0"/>
          <w:divBdr>
            <w:top w:val="none" w:sz="0" w:space="0" w:color="auto"/>
            <w:left w:val="none" w:sz="0" w:space="0" w:color="auto"/>
            <w:bottom w:val="none" w:sz="0" w:space="0" w:color="auto"/>
            <w:right w:val="none" w:sz="0" w:space="0" w:color="auto"/>
          </w:divBdr>
        </w:div>
        <w:div w:id="2024045979">
          <w:marLeft w:val="-225"/>
          <w:marRight w:val="-225"/>
          <w:marTop w:val="525"/>
          <w:marBottom w:val="0"/>
          <w:divBdr>
            <w:top w:val="none" w:sz="0" w:space="0" w:color="auto"/>
            <w:left w:val="none" w:sz="0" w:space="0" w:color="auto"/>
            <w:bottom w:val="none" w:sz="0" w:space="0" w:color="auto"/>
            <w:right w:val="none" w:sz="0" w:space="0" w:color="auto"/>
          </w:divBdr>
        </w:div>
        <w:div w:id="1662074125">
          <w:marLeft w:val="-225"/>
          <w:marRight w:val="-225"/>
          <w:marTop w:val="300"/>
          <w:marBottom w:val="0"/>
          <w:divBdr>
            <w:top w:val="none" w:sz="0" w:space="0" w:color="auto"/>
            <w:left w:val="none" w:sz="0" w:space="0" w:color="auto"/>
            <w:bottom w:val="none" w:sz="0" w:space="0" w:color="auto"/>
            <w:right w:val="none" w:sz="0" w:space="0" w:color="auto"/>
          </w:divBdr>
        </w:div>
        <w:div w:id="950016826">
          <w:marLeft w:val="-225"/>
          <w:marRight w:val="-225"/>
          <w:marTop w:val="300"/>
          <w:marBottom w:val="0"/>
          <w:divBdr>
            <w:top w:val="none" w:sz="0" w:space="0" w:color="auto"/>
            <w:left w:val="none" w:sz="0" w:space="0" w:color="auto"/>
            <w:bottom w:val="none" w:sz="0" w:space="0" w:color="auto"/>
            <w:right w:val="none" w:sz="0" w:space="0" w:color="auto"/>
          </w:divBdr>
        </w:div>
        <w:div w:id="161705838">
          <w:marLeft w:val="-225"/>
          <w:marRight w:val="-225"/>
          <w:marTop w:val="300"/>
          <w:marBottom w:val="0"/>
          <w:divBdr>
            <w:top w:val="none" w:sz="0" w:space="0" w:color="auto"/>
            <w:left w:val="none" w:sz="0" w:space="0" w:color="auto"/>
            <w:bottom w:val="none" w:sz="0" w:space="0" w:color="auto"/>
            <w:right w:val="none" w:sz="0" w:space="0" w:color="auto"/>
          </w:divBdr>
        </w:div>
        <w:div w:id="2104061351">
          <w:marLeft w:val="-225"/>
          <w:marRight w:val="-225"/>
          <w:marTop w:val="300"/>
          <w:marBottom w:val="0"/>
          <w:divBdr>
            <w:top w:val="none" w:sz="0" w:space="0" w:color="auto"/>
            <w:left w:val="none" w:sz="0" w:space="0" w:color="auto"/>
            <w:bottom w:val="none" w:sz="0" w:space="0" w:color="auto"/>
            <w:right w:val="none" w:sz="0" w:space="0" w:color="auto"/>
          </w:divBdr>
        </w:div>
        <w:div w:id="921139359">
          <w:marLeft w:val="-225"/>
          <w:marRight w:val="-225"/>
          <w:marTop w:val="300"/>
          <w:marBottom w:val="0"/>
          <w:divBdr>
            <w:top w:val="none" w:sz="0" w:space="0" w:color="auto"/>
            <w:left w:val="none" w:sz="0" w:space="0" w:color="auto"/>
            <w:bottom w:val="none" w:sz="0" w:space="0" w:color="auto"/>
            <w:right w:val="none" w:sz="0" w:space="0" w:color="auto"/>
          </w:divBdr>
        </w:div>
        <w:div w:id="369458795">
          <w:marLeft w:val="-225"/>
          <w:marRight w:val="-225"/>
          <w:marTop w:val="300"/>
          <w:marBottom w:val="0"/>
          <w:divBdr>
            <w:top w:val="none" w:sz="0" w:space="0" w:color="auto"/>
            <w:left w:val="none" w:sz="0" w:space="0" w:color="auto"/>
            <w:bottom w:val="none" w:sz="0" w:space="0" w:color="auto"/>
            <w:right w:val="none" w:sz="0" w:space="0" w:color="auto"/>
          </w:divBdr>
        </w:div>
      </w:divsChild>
    </w:div>
    <w:div w:id="121964851">
      <w:bodyDiv w:val="1"/>
      <w:marLeft w:val="0"/>
      <w:marRight w:val="0"/>
      <w:marTop w:val="0"/>
      <w:marBottom w:val="0"/>
      <w:divBdr>
        <w:top w:val="none" w:sz="0" w:space="0" w:color="auto"/>
        <w:left w:val="none" w:sz="0" w:space="0" w:color="auto"/>
        <w:bottom w:val="none" w:sz="0" w:space="0" w:color="auto"/>
        <w:right w:val="none" w:sz="0" w:space="0" w:color="auto"/>
      </w:divBdr>
    </w:div>
    <w:div w:id="125706274">
      <w:bodyDiv w:val="1"/>
      <w:marLeft w:val="0"/>
      <w:marRight w:val="0"/>
      <w:marTop w:val="0"/>
      <w:marBottom w:val="0"/>
      <w:divBdr>
        <w:top w:val="none" w:sz="0" w:space="0" w:color="auto"/>
        <w:left w:val="none" w:sz="0" w:space="0" w:color="auto"/>
        <w:bottom w:val="none" w:sz="0" w:space="0" w:color="auto"/>
        <w:right w:val="none" w:sz="0" w:space="0" w:color="auto"/>
      </w:divBdr>
    </w:div>
    <w:div w:id="140002473">
      <w:bodyDiv w:val="1"/>
      <w:marLeft w:val="0"/>
      <w:marRight w:val="0"/>
      <w:marTop w:val="0"/>
      <w:marBottom w:val="0"/>
      <w:divBdr>
        <w:top w:val="none" w:sz="0" w:space="0" w:color="auto"/>
        <w:left w:val="none" w:sz="0" w:space="0" w:color="auto"/>
        <w:bottom w:val="none" w:sz="0" w:space="0" w:color="auto"/>
        <w:right w:val="none" w:sz="0" w:space="0" w:color="auto"/>
      </w:divBdr>
    </w:div>
    <w:div w:id="244075814">
      <w:bodyDiv w:val="1"/>
      <w:marLeft w:val="0"/>
      <w:marRight w:val="0"/>
      <w:marTop w:val="0"/>
      <w:marBottom w:val="0"/>
      <w:divBdr>
        <w:top w:val="none" w:sz="0" w:space="0" w:color="auto"/>
        <w:left w:val="none" w:sz="0" w:space="0" w:color="auto"/>
        <w:bottom w:val="none" w:sz="0" w:space="0" w:color="auto"/>
        <w:right w:val="none" w:sz="0" w:space="0" w:color="auto"/>
      </w:divBdr>
    </w:div>
    <w:div w:id="258951833">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276062331">
      <w:bodyDiv w:val="1"/>
      <w:marLeft w:val="0"/>
      <w:marRight w:val="0"/>
      <w:marTop w:val="0"/>
      <w:marBottom w:val="0"/>
      <w:divBdr>
        <w:top w:val="none" w:sz="0" w:space="0" w:color="auto"/>
        <w:left w:val="none" w:sz="0" w:space="0" w:color="auto"/>
        <w:bottom w:val="none" w:sz="0" w:space="0" w:color="auto"/>
        <w:right w:val="none" w:sz="0" w:space="0" w:color="auto"/>
      </w:divBdr>
    </w:div>
    <w:div w:id="282267860">
      <w:bodyDiv w:val="1"/>
      <w:marLeft w:val="0"/>
      <w:marRight w:val="0"/>
      <w:marTop w:val="0"/>
      <w:marBottom w:val="0"/>
      <w:divBdr>
        <w:top w:val="none" w:sz="0" w:space="0" w:color="auto"/>
        <w:left w:val="none" w:sz="0" w:space="0" w:color="auto"/>
        <w:bottom w:val="none" w:sz="0" w:space="0" w:color="auto"/>
        <w:right w:val="none" w:sz="0" w:space="0" w:color="auto"/>
      </w:divBdr>
    </w:div>
    <w:div w:id="395856154">
      <w:bodyDiv w:val="1"/>
      <w:marLeft w:val="0"/>
      <w:marRight w:val="0"/>
      <w:marTop w:val="0"/>
      <w:marBottom w:val="0"/>
      <w:divBdr>
        <w:top w:val="none" w:sz="0" w:space="0" w:color="auto"/>
        <w:left w:val="none" w:sz="0" w:space="0" w:color="auto"/>
        <w:bottom w:val="none" w:sz="0" w:space="0" w:color="auto"/>
        <w:right w:val="none" w:sz="0" w:space="0" w:color="auto"/>
      </w:divBdr>
    </w:div>
    <w:div w:id="415055044">
      <w:bodyDiv w:val="1"/>
      <w:marLeft w:val="0"/>
      <w:marRight w:val="0"/>
      <w:marTop w:val="0"/>
      <w:marBottom w:val="0"/>
      <w:divBdr>
        <w:top w:val="none" w:sz="0" w:space="0" w:color="auto"/>
        <w:left w:val="none" w:sz="0" w:space="0" w:color="auto"/>
        <w:bottom w:val="none" w:sz="0" w:space="0" w:color="auto"/>
        <w:right w:val="none" w:sz="0" w:space="0" w:color="auto"/>
      </w:divBdr>
    </w:div>
    <w:div w:id="423187102">
      <w:bodyDiv w:val="1"/>
      <w:marLeft w:val="0"/>
      <w:marRight w:val="0"/>
      <w:marTop w:val="0"/>
      <w:marBottom w:val="0"/>
      <w:divBdr>
        <w:top w:val="none" w:sz="0" w:space="0" w:color="auto"/>
        <w:left w:val="none" w:sz="0" w:space="0" w:color="auto"/>
        <w:bottom w:val="none" w:sz="0" w:space="0" w:color="auto"/>
        <w:right w:val="none" w:sz="0" w:space="0" w:color="auto"/>
      </w:divBdr>
    </w:div>
    <w:div w:id="435559287">
      <w:bodyDiv w:val="1"/>
      <w:marLeft w:val="0"/>
      <w:marRight w:val="0"/>
      <w:marTop w:val="0"/>
      <w:marBottom w:val="0"/>
      <w:divBdr>
        <w:top w:val="none" w:sz="0" w:space="0" w:color="auto"/>
        <w:left w:val="none" w:sz="0" w:space="0" w:color="auto"/>
        <w:bottom w:val="none" w:sz="0" w:space="0" w:color="auto"/>
        <w:right w:val="none" w:sz="0" w:space="0" w:color="auto"/>
      </w:divBdr>
      <w:divsChild>
        <w:div w:id="962685809">
          <w:marLeft w:val="-225"/>
          <w:marRight w:val="-225"/>
          <w:marTop w:val="300"/>
          <w:marBottom w:val="0"/>
          <w:divBdr>
            <w:top w:val="none" w:sz="0" w:space="0" w:color="auto"/>
            <w:left w:val="none" w:sz="0" w:space="0" w:color="auto"/>
            <w:bottom w:val="none" w:sz="0" w:space="0" w:color="auto"/>
            <w:right w:val="none" w:sz="0" w:space="0" w:color="auto"/>
          </w:divBdr>
        </w:div>
        <w:div w:id="1785423928">
          <w:marLeft w:val="-225"/>
          <w:marRight w:val="-225"/>
          <w:marTop w:val="300"/>
          <w:marBottom w:val="0"/>
          <w:divBdr>
            <w:top w:val="none" w:sz="0" w:space="0" w:color="auto"/>
            <w:left w:val="none" w:sz="0" w:space="0" w:color="auto"/>
            <w:bottom w:val="none" w:sz="0" w:space="0" w:color="auto"/>
            <w:right w:val="none" w:sz="0" w:space="0" w:color="auto"/>
          </w:divBdr>
        </w:div>
        <w:div w:id="1178495366">
          <w:marLeft w:val="-225"/>
          <w:marRight w:val="-225"/>
          <w:marTop w:val="300"/>
          <w:marBottom w:val="0"/>
          <w:divBdr>
            <w:top w:val="none" w:sz="0" w:space="0" w:color="auto"/>
            <w:left w:val="none" w:sz="0" w:space="0" w:color="auto"/>
            <w:bottom w:val="none" w:sz="0" w:space="0" w:color="auto"/>
            <w:right w:val="none" w:sz="0" w:space="0" w:color="auto"/>
          </w:divBdr>
        </w:div>
        <w:div w:id="1369338924">
          <w:marLeft w:val="-225"/>
          <w:marRight w:val="-225"/>
          <w:marTop w:val="300"/>
          <w:marBottom w:val="0"/>
          <w:divBdr>
            <w:top w:val="none" w:sz="0" w:space="0" w:color="auto"/>
            <w:left w:val="none" w:sz="0" w:space="0" w:color="auto"/>
            <w:bottom w:val="none" w:sz="0" w:space="0" w:color="auto"/>
            <w:right w:val="none" w:sz="0" w:space="0" w:color="auto"/>
          </w:divBdr>
        </w:div>
        <w:div w:id="1643071530">
          <w:marLeft w:val="-225"/>
          <w:marRight w:val="-225"/>
          <w:marTop w:val="300"/>
          <w:marBottom w:val="0"/>
          <w:divBdr>
            <w:top w:val="none" w:sz="0" w:space="0" w:color="auto"/>
            <w:left w:val="none" w:sz="0" w:space="0" w:color="auto"/>
            <w:bottom w:val="none" w:sz="0" w:space="0" w:color="auto"/>
            <w:right w:val="none" w:sz="0" w:space="0" w:color="auto"/>
          </w:divBdr>
        </w:div>
      </w:divsChild>
    </w:div>
    <w:div w:id="476806303">
      <w:bodyDiv w:val="1"/>
      <w:marLeft w:val="0"/>
      <w:marRight w:val="0"/>
      <w:marTop w:val="0"/>
      <w:marBottom w:val="0"/>
      <w:divBdr>
        <w:top w:val="none" w:sz="0" w:space="0" w:color="auto"/>
        <w:left w:val="none" w:sz="0" w:space="0" w:color="auto"/>
        <w:bottom w:val="none" w:sz="0" w:space="0" w:color="auto"/>
        <w:right w:val="none" w:sz="0" w:space="0" w:color="auto"/>
      </w:divBdr>
      <w:divsChild>
        <w:div w:id="1215697347">
          <w:marLeft w:val="-225"/>
          <w:marRight w:val="-225"/>
          <w:marTop w:val="525"/>
          <w:marBottom w:val="0"/>
          <w:divBdr>
            <w:top w:val="none" w:sz="0" w:space="0" w:color="auto"/>
            <w:left w:val="none" w:sz="0" w:space="0" w:color="auto"/>
            <w:bottom w:val="none" w:sz="0" w:space="0" w:color="auto"/>
            <w:right w:val="none" w:sz="0" w:space="0" w:color="auto"/>
          </w:divBdr>
        </w:div>
        <w:div w:id="1719236015">
          <w:marLeft w:val="-225"/>
          <w:marRight w:val="-225"/>
          <w:marTop w:val="525"/>
          <w:marBottom w:val="0"/>
          <w:divBdr>
            <w:top w:val="none" w:sz="0" w:space="0" w:color="auto"/>
            <w:left w:val="none" w:sz="0" w:space="0" w:color="auto"/>
            <w:bottom w:val="none" w:sz="0" w:space="0" w:color="auto"/>
            <w:right w:val="none" w:sz="0" w:space="0" w:color="auto"/>
          </w:divBdr>
        </w:div>
        <w:div w:id="1661226371">
          <w:marLeft w:val="-225"/>
          <w:marRight w:val="-225"/>
          <w:marTop w:val="300"/>
          <w:marBottom w:val="0"/>
          <w:divBdr>
            <w:top w:val="none" w:sz="0" w:space="0" w:color="auto"/>
            <w:left w:val="none" w:sz="0" w:space="0" w:color="auto"/>
            <w:bottom w:val="none" w:sz="0" w:space="0" w:color="auto"/>
            <w:right w:val="none" w:sz="0" w:space="0" w:color="auto"/>
          </w:divBdr>
        </w:div>
        <w:div w:id="816999002">
          <w:marLeft w:val="-225"/>
          <w:marRight w:val="-225"/>
          <w:marTop w:val="300"/>
          <w:marBottom w:val="0"/>
          <w:divBdr>
            <w:top w:val="none" w:sz="0" w:space="0" w:color="auto"/>
            <w:left w:val="none" w:sz="0" w:space="0" w:color="auto"/>
            <w:bottom w:val="none" w:sz="0" w:space="0" w:color="auto"/>
            <w:right w:val="none" w:sz="0" w:space="0" w:color="auto"/>
          </w:divBdr>
        </w:div>
      </w:divsChild>
    </w:div>
    <w:div w:id="483818491">
      <w:bodyDiv w:val="1"/>
      <w:marLeft w:val="0"/>
      <w:marRight w:val="0"/>
      <w:marTop w:val="0"/>
      <w:marBottom w:val="0"/>
      <w:divBdr>
        <w:top w:val="none" w:sz="0" w:space="0" w:color="auto"/>
        <w:left w:val="none" w:sz="0" w:space="0" w:color="auto"/>
        <w:bottom w:val="none" w:sz="0" w:space="0" w:color="auto"/>
        <w:right w:val="none" w:sz="0" w:space="0" w:color="auto"/>
      </w:divBdr>
      <w:divsChild>
        <w:div w:id="1012804732">
          <w:marLeft w:val="0"/>
          <w:marRight w:val="0"/>
          <w:marTop w:val="0"/>
          <w:marBottom w:val="0"/>
          <w:divBdr>
            <w:top w:val="none" w:sz="0" w:space="0" w:color="auto"/>
            <w:left w:val="none" w:sz="0" w:space="0" w:color="auto"/>
            <w:bottom w:val="none" w:sz="0" w:space="0" w:color="auto"/>
            <w:right w:val="none" w:sz="0" w:space="0" w:color="auto"/>
          </w:divBdr>
          <w:divsChild>
            <w:div w:id="643776758">
              <w:marLeft w:val="0"/>
              <w:marRight w:val="0"/>
              <w:marTop w:val="0"/>
              <w:marBottom w:val="0"/>
              <w:divBdr>
                <w:top w:val="none" w:sz="0" w:space="0" w:color="auto"/>
                <w:left w:val="none" w:sz="0" w:space="0" w:color="auto"/>
                <w:bottom w:val="none" w:sz="0" w:space="0" w:color="auto"/>
                <w:right w:val="none" w:sz="0" w:space="0" w:color="auto"/>
              </w:divBdr>
              <w:divsChild>
                <w:div w:id="58745614">
                  <w:marLeft w:val="0"/>
                  <w:marRight w:val="0"/>
                  <w:marTop w:val="0"/>
                  <w:marBottom w:val="0"/>
                  <w:divBdr>
                    <w:top w:val="none" w:sz="0" w:space="0" w:color="auto"/>
                    <w:left w:val="none" w:sz="0" w:space="0" w:color="auto"/>
                    <w:bottom w:val="none" w:sz="0" w:space="0" w:color="auto"/>
                    <w:right w:val="none" w:sz="0" w:space="0" w:color="auto"/>
                  </w:divBdr>
                </w:div>
              </w:divsChild>
            </w:div>
            <w:div w:id="924654186">
              <w:marLeft w:val="0"/>
              <w:marRight w:val="0"/>
              <w:marTop w:val="0"/>
              <w:marBottom w:val="0"/>
              <w:divBdr>
                <w:top w:val="none" w:sz="0" w:space="0" w:color="auto"/>
                <w:left w:val="none" w:sz="0" w:space="0" w:color="auto"/>
                <w:bottom w:val="none" w:sz="0" w:space="0" w:color="auto"/>
                <w:right w:val="none" w:sz="0" w:space="0" w:color="auto"/>
              </w:divBdr>
              <w:divsChild>
                <w:div w:id="926882672">
                  <w:marLeft w:val="0"/>
                  <w:marRight w:val="0"/>
                  <w:marTop w:val="0"/>
                  <w:marBottom w:val="0"/>
                  <w:divBdr>
                    <w:top w:val="none" w:sz="0" w:space="0" w:color="auto"/>
                    <w:left w:val="none" w:sz="0" w:space="0" w:color="auto"/>
                    <w:bottom w:val="none" w:sz="0" w:space="0" w:color="auto"/>
                    <w:right w:val="none" w:sz="0" w:space="0" w:color="auto"/>
                  </w:divBdr>
                </w:div>
              </w:divsChild>
            </w:div>
            <w:div w:id="1808013118">
              <w:marLeft w:val="0"/>
              <w:marRight w:val="0"/>
              <w:marTop w:val="0"/>
              <w:marBottom w:val="0"/>
              <w:divBdr>
                <w:top w:val="none" w:sz="0" w:space="0" w:color="auto"/>
                <w:left w:val="none" w:sz="0" w:space="0" w:color="auto"/>
                <w:bottom w:val="none" w:sz="0" w:space="0" w:color="auto"/>
                <w:right w:val="none" w:sz="0" w:space="0" w:color="auto"/>
              </w:divBdr>
            </w:div>
          </w:divsChild>
        </w:div>
        <w:div w:id="799421752">
          <w:marLeft w:val="0"/>
          <w:marRight w:val="0"/>
          <w:marTop w:val="0"/>
          <w:marBottom w:val="0"/>
          <w:divBdr>
            <w:top w:val="none" w:sz="0" w:space="0" w:color="auto"/>
            <w:left w:val="none" w:sz="0" w:space="0" w:color="auto"/>
            <w:bottom w:val="none" w:sz="0" w:space="0" w:color="auto"/>
            <w:right w:val="none" w:sz="0" w:space="0" w:color="auto"/>
          </w:divBdr>
          <w:divsChild>
            <w:div w:id="213390839">
              <w:marLeft w:val="0"/>
              <w:marRight w:val="0"/>
              <w:marTop w:val="0"/>
              <w:marBottom w:val="0"/>
              <w:divBdr>
                <w:top w:val="none" w:sz="0" w:space="0" w:color="auto"/>
                <w:left w:val="none" w:sz="0" w:space="0" w:color="auto"/>
                <w:bottom w:val="none" w:sz="0" w:space="0" w:color="auto"/>
                <w:right w:val="none" w:sz="0" w:space="0" w:color="auto"/>
              </w:divBdr>
              <w:divsChild>
                <w:div w:id="552078307">
                  <w:marLeft w:val="-225"/>
                  <w:marRight w:val="-225"/>
                  <w:marTop w:val="0"/>
                  <w:marBottom w:val="0"/>
                  <w:divBdr>
                    <w:top w:val="none" w:sz="0" w:space="0" w:color="auto"/>
                    <w:left w:val="none" w:sz="0" w:space="0" w:color="auto"/>
                    <w:bottom w:val="none" w:sz="0" w:space="0" w:color="auto"/>
                    <w:right w:val="none" w:sz="0" w:space="0" w:color="auto"/>
                  </w:divBdr>
                  <w:divsChild>
                    <w:div w:id="94997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697413">
          <w:marLeft w:val="0"/>
          <w:marRight w:val="0"/>
          <w:marTop w:val="0"/>
          <w:marBottom w:val="0"/>
          <w:divBdr>
            <w:top w:val="none" w:sz="0" w:space="0" w:color="auto"/>
            <w:left w:val="none" w:sz="0" w:space="0" w:color="auto"/>
            <w:bottom w:val="none" w:sz="0" w:space="0" w:color="auto"/>
            <w:right w:val="none" w:sz="0" w:space="0" w:color="auto"/>
          </w:divBdr>
          <w:divsChild>
            <w:div w:id="178207104">
              <w:marLeft w:val="0"/>
              <w:marRight w:val="0"/>
              <w:marTop w:val="0"/>
              <w:marBottom w:val="0"/>
              <w:divBdr>
                <w:top w:val="none" w:sz="0" w:space="0" w:color="auto"/>
                <w:left w:val="none" w:sz="0" w:space="0" w:color="auto"/>
                <w:bottom w:val="none" w:sz="0" w:space="0" w:color="auto"/>
                <w:right w:val="none" w:sz="0" w:space="0" w:color="auto"/>
              </w:divBdr>
              <w:divsChild>
                <w:div w:id="995260635">
                  <w:marLeft w:val="-675"/>
                  <w:marRight w:val="-675"/>
                  <w:marTop w:val="0"/>
                  <w:marBottom w:val="0"/>
                  <w:divBdr>
                    <w:top w:val="none" w:sz="0" w:space="0" w:color="auto"/>
                    <w:left w:val="none" w:sz="0" w:space="0" w:color="auto"/>
                    <w:bottom w:val="none" w:sz="0" w:space="0" w:color="auto"/>
                    <w:right w:val="none" w:sz="0" w:space="0" w:color="auto"/>
                  </w:divBdr>
                  <w:divsChild>
                    <w:div w:id="98384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28068">
              <w:marLeft w:val="0"/>
              <w:marRight w:val="0"/>
              <w:marTop w:val="0"/>
              <w:marBottom w:val="0"/>
              <w:divBdr>
                <w:top w:val="none" w:sz="0" w:space="0" w:color="auto"/>
                <w:left w:val="none" w:sz="0" w:space="0" w:color="auto"/>
                <w:bottom w:val="none" w:sz="0" w:space="0" w:color="auto"/>
                <w:right w:val="none" w:sz="0" w:space="0" w:color="auto"/>
              </w:divBdr>
              <w:divsChild>
                <w:div w:id="125661993">
                  <w:marLeft w:val="-225"/>
                  <w:marRight w:val="-225"/>
                  <w:marTop w:val="0"/>
                  <w:marBottom w:val="0"/>
                  <w:divBdr>
                    <w:top w:val="none" w:sz="0" w:space="0" w:color="auto"/>
                    <w:left w:val="none" w:sz="0" w:space="0" w:color="auto"/>
                    <w:bottom w:val="none" w:sz="0" w:space="0" w:color="auto"/>
                    <w:right w:val="none" w:sz="0" w:space="0" w:color="auto"/>
                  </w:divBdr>
                  <w:divsChild>
                    <w:div w:id="20121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740303">
              <w:marLeft w:val="0"/>
              <w:marRight w:val="0"/>
              <w:marTop w:val="0"/>
              <w:marBottom w:val="0"/>
              <w:divBdr>
                <w:top w:val="none" w:sz="0" w:space="0" w:color="auto"/>
                <w:left w:val="none" w:sz="0" w:space="0" w:color="auto"/>
                <w:bottom w:val="none" w:sz="0" w:space="0" w:color="auto"/>
                <w:right w:val="none" w:sz="0" w:space="0" w:color="auto"/>
              </w:divBdr>
              <w:divsChild>
                <w:div w:id="1652058426">
                  <w:marLeft w:val="-225"/>
                  <w:marRight w:val="-225"/>
                  <w:marTop w:val="0"/>
                  <w:marBottom w:val="0"/>
                  <w:divBdr>
                    <w:top w:val="none" w:sz="0" w:space="0" w:color="auto"/>
                    <w:left w:val="none" w:sz="0" w:space="0" w:color="auto"/>
                    <w:bottom w:val="none" w:sz="0" w:space="0" w:color="auto"/>
                    <w:right w:val="none" w:sz="0" w:space="0" w:color="auto"/>
                  </w:divBdr>
                  <w:divsChild>
                    <w:div w:id="108576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369734">
      <w:bodyDiv w:val="1"/>
      <w:marLeft w:val="0"/>
      <w:marRight w:val="0"/>
      <w:marTop w:val="0"/>
      <w:marBottom w:val="0"/>
      <w:divBdr>
        <w:top w:val="none" w:sz="0" w:space="0" w:color="auto"/>
        <w:left w:val="none" w:sz="0" w:space="0" w:color="auto"/>
        <w:bottom w:val="none" w:sz="0" w:space="0" w:color="auto"/>
        <w:right w:val="none" w:sz="0" w:space="0" w:color="auto"/>
      </w:divBdr>
    </w:div>
    <w:div w:id="569853184">
      <w:bodyDiv w:val="1"/>
      <w:marLeft w:val="0"/>
      <w:marRight w:val="0"/>
      <w:marTop w:val="0"/>
      <w:marBottom w:val="0"/>
      <w:divBdr>
        <w:top w:val="none" w:sz="0" w:space="0" w:color="auto"/>
        <w:left w:val="none" w:sz="0" w:space="0" w:color="auto"/>
        <w:bottom w:val="none" w:sz="0" w:space="0" w:color="auto"/>
        <w:right w:val="none" w:sz="0" w:space="0" w:color="auto"/>
      </w:divBdr>
    </w:div>
    <w:div w:id="700010540">
      <w:bodyDiv w:val="1"/>
      <w:marLeft w:val="0"/>
      <w:marRight w:val="0"/>
      <w:marTop w:val="0"/>
      <w:marBottom w:val="0"/>
      <w:divBdr>
        <w:top w:val="none" w:sz="0" w:space="0" w:color="auto"/>
        <w:left w:val="none" w:sz="0" w:space="0" w:color="auto"/>
        <w:bottom w:val="none" w:sz="0" w:space="0" w:color="auto"/>
        <w:right w:val="none" w:sz="0" w:space="0" w:color="auto"/>
      </w:divBdr>
    </w:div>
    <w:div w:id="723676612">
      <w:bodyDiv w:val="1"/>
      <w:marLeft w:val="0"/>
      <w:marRight w:val="0"/>
      <w:marTop w:val="0"/>
      <w:marBottom w:val="0"/>
      <w:divBdr>
        <w:top w:val="none" w:sz="0" w:space="0" w:color="auto"/>
        <w:left w:val="none" w:sz="0" w:space="0" w:color="auto"/>
        <w:bottom w:val="none" w:sz="0" w:space="0" w:color="auto"/>
        <w:right w:val="none" w:sz="0" w:space="0" w:color="auto"/>
      </w:divBdr>
    </w:div>
    <w:div w:id="787623622">
      <w:bodyDiv w:val="1"/>
      <w:marLeft w:val="0"/>
      <w:marRight w:val="0"/>
      <w:marTop w:val="0"/>
      <w:marBottom w:val="0"/>
      <w:divBdr>
        <w:top w:val="none" w:sz="0" w:space="0" w:color="auto"/>
        <w:left w:val="none" w:sz="0" w:space="0" w:color="auto"/>
        <w:bottom w:val="none" w:sz="0" w:space="0" w:color="auto"/>
        <w:right w:val="none" w:sz="0" w:space="0" w:color="auto"/>
      </w:divBdr>
      <w:divsChild>
        <w:div w:id="1857690803">
          <w:marLeft w:val="-225"/>
          <w:marRight w:val="-225"/>
          <w:marTop w:val="525"/>
          <w:marBottom w:val="0"/>
          <w:divBdr>
            <w:top w:val="none" w:sz="0" w:space="0" w:color="auto"/>
            <w:left w:val="none" w:sz="0" w:space="0" w:color="auto"/>
            <w:bottom w:val="none" w:sz="0" w:space="0" w:color="auto"/>
            <w:right w:val="none" w:sz="0" w:space="0" w:color="auto"/>
          </w:divBdr>
        </w:div>
        <w:div w:id="127093938">
          <w:marLeft w:val="-225"/>
          <w:marRight w:val="-225"/>
          <w:marTop w:val="525"/>
          <w:marBottom w:val="0"/>
          <w:divBdr>
            <w:top w:val="none" w:sz="0" w:space="0" w:color="auto"/>
            <w:left w:val="none" w:sz="0" w:space="0" w:color="auto"/>
            <w:bottom w:val="none" w:sz="0" w:space="0" w:color="auto"/>
            <w:right w:val="none" w:sz="0" w:space="0" w:color="auto"/>
          </w:divBdr>
        </w:div>
        <w:div w:id="1831868262">
          <w:marLeft w:val="-225"/>
          <w:marRight w:val="-225"/>
          <w:marTop w:val="300"/>
          <w:marBottom w:val="0"/>
          <w:divBdr>
            <w:top w:val="none" w:sz="0" w:space="0" w:color="auto"/>
            <w:left w:val="none" w:sz="0" w:space="0" w:color="auto"/>
            <w:bottom w:val="none" w:sz="0" w:space="0" w:color="auto"/>
            <w:right w:val="none" w:sz="0" w:space="0" w:color="auto"/>
          </w:divBdr>
        </w:div>
      </w:divsChild>
    </w:div>
    <w:div w:id="807434340">
      <w:bodyDiv w:val="1"/>
      <w:marLeft w:val="0"/>
      <w:marRight w:val="0"/>
      <w:marTop w:val="0"/>
      <w:marBottom w:val="0"/>
      <w:divBdr>
        <w:top w:val="none" w:sz="0" w:space="0" w:color="auto"/>
        <w:left w:val="none" w:sz="0" w:space="0" w:color="auto"/>
        <w:bottom w:val="none" w:sz="0" w:space="0" w:color="auto"/>
        <w:right w:val="none" w:sz="0" w:space="0" w:color="auto"/>
      </w:divBdr>
      <w:divsChild>
        <w:div w:id="148443780">
          <w:marLeft w:val="0"/>
          <w:marRight w:val="0"/>
          <w:marTop w:val="0"/>
          <w:marBottom w:val="0"/>
          <w:divBdr>
            <w:top w:val="none" w:sz="0" w:space="0" w:color="auto"/>
            <w:left w:val="none" w:sz="0" w:space="0" w:color="auto"/>
            <w:bottom w:val="none" w:sz="0" w:space="0" w:color="auto"/>
            <w:right w:val="none" w:sz="0" w:space="0" w:color="auto"/>
          </w:divBdr>
        </w:div>
        <w:div w:id="1375353374">
          <w:marLeft w:val="0"/>
          <w:marRight w:val="0"/>
          <w:marTop w:val="0"/>
          <w:marBottom w:val="0"/>
          <w:divBdr>
            <w:top w:val="none" w:sz="0" w:space="0" w:color="auto"/>
            <w:left w:val="none" w:sz="0" w:space="0" w:color="auto"/>
            <w:bottom w:val="none" w:sz="0" w:space="0" w:color="auto"/>
            <w:right w:val="none" w:sz="0" w:space="0" w:color="auto"/>
          </w:divBdr>
        </w:div>
      </w:divsChild>
    </w:div>
    <w:div w:id="822309438">
      <w:bodyDiv w:val="1"/>
      <w:marLeft w:val="0"/>
      <w:marRight w:val="0"/>
      <w:marTop w:val="0"/>
      <w:marBottom w:val="0"/>
      <w:divBdr>
        <w:top w:val="none" w:sz="0" w:space="0" w:color="auto"/>
        <w:left w:val="none" w:sz="0" w:space="0" w:color="auto"/>
        <w:bottom w:val="none" w:sz="0" w:space="0" w:color="auto"/>
        <w:right w:val="none" w:sz="0" w:space="0" w:color="auto"/>
      </w:divBdr>
    </w:div>
    <w:div w:id="892497277">
      <w:bodyDiv w:val="1"/>
      <w:marLeft w:val="0"/>
      <w:marRight w:val="0"/>
      <w:marTop w:val="0"/>
      <w:marBottom w:val="0"/>
      <w:divBdr>
        <w:top w:val="none" w:sz="0" w:space="0" w:color="auto"/>
        <w:left w:val="none" w:sz="0" w:space="0" w:color="auto"/>
        <w:bottom w:val="none" w:sz="0" w:space="0" w:color="auto"/>
        <w:right w:val="none" w:sz="0" w:space="0" w:color="auto"/>
      </w:divBdr>
    </w:div>
    <w:div w:id="950673779">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27750594">
      <w:bodyDiv w:val="1"/>
      <w:marLeft w:val="0"/>
      <w:marRight w:val="0"/>
      <w:marTop w:val="0"/>
      <w:marBottom w:val="0"/>
      <w:divBdr>
        <w:top w:val="none" w:sz="0" w:space="0" w:color="auto"/>
        <w:left w:val="none" w:sz="0" w:space="0" w:color="auto"/>
        <w:bottom w:val="none" w:sz="0" w:space="0" w:color="auto"/>
        <w:right w:val="none" w:sz="0" w:space="0" w:color="auto"/>
      </w:divBdr>
    </w:div>
    <w:div w:id="1073822162">
      <w:bodyDiv w:val="1"/>
      <w:marLeft w:val="0"/>
      <w:marRight w:val="0"/>
      <w:marTop w:val="0"/>
      <w:marBottom w:val="0"/>
      <w:divBdr>
        <w:top w:val="none" w:sz="0" w:space="0" w:color="auto"/>
        <w:left w:val="none" w:sz="0" w:space="0" w:color="auto"/>
        <w:bottom w:val="none" w:sz="0" w:space="0" w:color="auto"/>
        <w:right w:val="none" w:sz="0" w:space="0" w:color="auto"/>
      </w:divBdr>
      <w:divsChild>
        <w:div w:id="1502891805">
          <w:marLeft w:val="-225"/>
          <w:marRight w:val="-225"/>
          <w:marTop w:val="525"/>
          <w:marBottom w:val="0"/>
          <w:divBdr>
            <w:top w:val="none" w:sz="0" w:space="0" w:color="auto"/>
            <w:left w:val="none" w:sz="0" w:space="0" w:color="auto"/>
            <w:bottom w:val="none" w:sz="0" w:space="0" w:color="auto"/>
            <w:right w:val="none" w:sz="0" w:space="0" w:color="auto"/>
          </w:divBdr>
        </w:div>
        <w:div w:id="866258411">
          <w:marLeft w:val="-225"/>
          <w:marRight w:val="-225"/>
          <w:marTop w:val="525"/>
          <w:marBottom w:val="0"/>
          <w:divBdr>
            <w:top w:val="none" w:sz="0" w:space="0" w:color="auto"/>
            <w:left w:val="none" w:sz="0" w:space="0" w:color="auto"/>
            <w:bottom w:val="none" w:sz="0" w:space="0" w:color="auto"/>
            <w:right w:val="none" w:sz="0" w:space="0" w:color="auto"/>
          </w:divBdr>
        </w:div>
        <w:div w:id="29571863">
          <w:marLeft w:val="-225"/>
          <w:marRight w:val="-225"/>
          <w:marTop w:val="300"/>
          <w:marBottom w:val="0"/>
          <w:divBdr>
            <w:top w:val="none" w:sz="0" w:space="0" w:color="auto"/>
            <w:left w:val="none" w:sz="0" w:space="0" w:color="auto"/>
            <w:bottom w:val="none" w:sz="0" w:space="0" w:color="auto"/>
            <w:right w:val="none" w:sz="0" w:space="0" w:color="auto"/>
          </w:divBdr>
        </w:div>
        <w:div w:id="2032684858">
          <w:marLeft w:val="-225"/>
          <w:marRight w:val="-225"/>
          <w:marTop w:val="300"/>
          <w:marBottom w:val="0"/>
          <w:divBdr>
            <w:top w:val="none" w:sz="0" w:space="0" w:color="auto"/>
            <w:left w:val="none" w:sz="0" w:space="0" w:color="auto"/>
            <w:bottom w:val="none" w:sz="0" w:space="0" w:color="auto"/>
            <w:right w:val="none" w:sz="0" w:space="0" w:color="auto"/>
          </w:divBdr>
        </w:div>
        <w:div w:id="2098860802">
          <w:marLeft w:val="-225"/>
          <w:marRight w:val="-225"/>
          <w:marTop w:val="300"/>
          <w:marBottom w:val="0"/>
          <w:divBdr>
            <w:top w:val="none" w:sz="0" w:space="0" w:color="auto"/>
            <w:left w:val="none" w:sz="0" w:space="0" w:color="auto"/>
            <w:bottom w:val="none" w:sz="0" w:space="0" w:color="auto"/>
            <w:right w:val="none" w:sz="0" w:space="0" w:color="auto"/>
          </w:divBdr>
        </w:div>
        <w:div w:id="1376196007">
          <w:marLeft w:val="-225"/>
          <w:marRight w:val="-225"/>
          <w:marTop w:val="300"/>
          <w:marBottom w:val="0"/>
          <w:divBdr>
            <w:top w:val="none" w:sz="0" w:space="0" w:color="auto"/>
            <w:left w:val="none" w:sz="0" w:space="0" w:color="auto"/>
            <w:bottom w:val="none" w:sz="0" w:space="0" w:color="auto"/>
            <w:right w:val="none" w:sz="0" w:space="0" w:color="auto"/>
          </w:divBdr>
        </w:div>
        <w:div w:id="773404314">
          <w:marLeft w:val="-225"/>
          <w:marRight w:val="-225"/>
          <w:marTop w:val="300"/>
          <w:marBottom w:val="0"/>
          <w:divBdr>
            <w:top w:val="none" w:sz="0" w:space="0" w:color="auto"/>
            <w:left w:val="none" w:sz="0" w:space="0" w:color="auto"/>
            <w:bottom w:val="none" w:sz="0" w:space="0" w:color="auto"/>
            <w:right w:val="none" w:sz="0" w:space="0" w:color="auto"/>
          </w:divBdr>
        </w:div>
      </w:divsChild>
    </w:div>
    <w:div w:id="1099835444">
      <w:bodyDiv w:val="1"/>
      <w:marLeft w:val="0"/>
      <w:marRight w:val="0"/>
      <w:marTop w:val="0"/>
      <w:marBottom w:val="0"/>
      <w:divBdr>
        <w:top w:val="none" w:sz="0" w:space="0" w:color="auto"/>
        <w:left w:val="none" w:sz="0" w:space="0" w:color="auto"/>
        <w:bottom w:val="none" w:sz="0" w:space="0" w:color="auto"/>
        <w:right w:val="none" w:sz="0" w:space="0" w:color="auto"/>
      </w:divBdr>
      <w:divsChild>
        <w:div w:id="1912809083">
          <w:marLeft w:val="0"/>
          <w:marRight w:val="0"/>
          <w:marTop w:val="0"/>
          <w:marBottom w:val="0"/>
          <w:divBdr>
            <w:top w:val="none" w:sz="0" w:space="0" w:color="auto"/>
            <w:left w:val="none" w:sz="0" w:space="0" w:color="auto"/>
            <w:bottom w:val="none" w:sz="0" w:space="0" w:color="auto"/>
            <w:right w:val="none" w:sz="0" w:space="0" w:color="auto"/>
          </w:divBdr>
          <w:divsChild>
            <w:div w:id="355428466">
              <w:marLeft w:val="0"/>
              <w:marRight w:val="0"/>
              <w:marTop w:val="0"/>
              <w:marBottom w:val="0"/>
              <w:divBdr>
                <w:top w:val="none" w:sz="0" w:space="0" w:color="auto"/>
                <w:left w:val="none" w:sz="0" w:space="0" w:color="auto"/>
                <w:bottom w:val="none" w:sz="0" w:space="0" w:color="auto"/>
                <w:right w:val="none" w:sz="0" w:space="0" w:color="auto"/>
              </w:divBdr>
            </w:div>
          </w:divsChild>
        </w:div>
        <w:div w:id="391538309">
          <w:marLeft w:val="0"/>
          <w:marRight w:val="0"/>
          <w:marTop w:val="0"/>
          <w:marBottom w:val="0"/>
          <w:divBdr>
            <w:top w:val="none" w:sz="0" w:space="0" w:color="auto"/>
            <w:left w:val="none" w:sz="0" w:space="0" w:color="auto"/>
            <w:bottom w:val="none" w:sz="0" w:space="0" w:color="auto"/>
            <w:right w:val="none" w:sz="0" w:space="0" w:color="auto"/>
          </w:divBdr>
          <w:divsChild>
            <w:div w:id="1349404417">
              <w:marLeft w:val="0"/>
              <w:marRight w:val="0"/>
              <w:marTop w:val="0"/>
              <w:marBottom w:val="0"/>
              <w:divBdr>
                <w:top w:val="none" w:sz="0" w:space="0" w:color="auto"/>
                <w:left w:val="none" w:sz="0" w:space="0" w:color="auto"/>
                <w:bottom w:val="none" w:sz="0" w:space="0" w:color="auto"/>
                <w:right w:val="none" w:sz="0" w:space="0" w:color="auto"/>
              </w:divBdr>
            </w:div>
          </w:divsChild>
        </w:div>
        <w:div w:id="1580212391">
          <w:marLeft w:val="0"/>
          <w:marRight w:val="0"/>
          <w:marTop w:val="0"/>
          <w:marBottom w:val="0"/>
          <w:divBdr>
            <w:top w:val="none" w:sz="0" w:space="0" w:color="auto"/>
            <w:left w:val="none" w:sz="0" w:space="0" w:color="auto"/>
            <w:bottom w:val="none" w:sz="0" w:space="0" w:color="auto"/>
            <w:right w:val="none" w:sz="0" w:space="0" w:color="auto"/>
          </w:divBdr>
          <w:divsChild>
            <w:div w:id="63972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796255">
      <w:bodyDiv w:val="1"/>
      <w:marLeft w:val="0"/>
      <w:marRight w:val="0"/>
      <w:marTop w:val="0"/>
      <w:marBottom w:val="0"/>
      <w:divBdr>
        <w:top w:val="none" w:sz="0" w:space="0" w:color="auto"/>
        <w:left w:val="none" w:sz="0" w:space="0" w:color="auto"/>
        <w:bottom w:val="none" w:sz="0" w:space="0" w:color="auto"/>
        <w:right w:val="none" w:sz="0" w:space="0" w:color="auto"/>
      </w:divBdr>
    </w:div>
    <w:div w:id="1179932307">
      <w:bodyDiv w:val="1"/>
      <w:marLeft w:val="0"/>
      <w:marRight w:val="0"/>
      <w:marTop w:val="0"/>
      <w:marBottom w:val="0"/>
      <w:divBdr>
        <w:top w:val="none" w:sz="0" w:space="0" w:color="auto"/>
        <w:left w:val="none" w:sz="0" w:space="0" w:color="auto"/>
        <w:bottom w:val="none" w:sz="0" w:space="0" w:color="auto"/>
        <w:right w:val="none" w:sz="0" w:space="0" w:color="auto"/>
      </w:divBdr>
      <w:divsChild>
        <w:div w:id="322861219">
          <w:marLeft w:val="-225"/>
          <w:marRight w:val="-225"/>
          <w:marTop w:val="300"/>
          <w:marBottom w:val="0"/>
          <w:divBdr>
            <w:top w:val="none" w:sz="0" w:space="0" w:color="auto"/>
            <w:left w:val="none" w:sz="0" w:space="0" w:color="auto"/>
            <w:bottom w:val="none" w:sz="0" w:space="0" w:color="auto"/>
            <w:right w:val="none" w:sz="0" w:space="0" w:color="auto"/>
          </w:divBdr>
        </w:div>
        <w:div w:id="1107120552">
          <w:marLeft w:val="-225"/>
          <w:marRight w:val="-225"/>
          <w:marTop w:val="300"/>
          <w:marBottom w:val="0"/>
          <w:divBdr>
            <w:top w:val="none" w:sz="0" w:space="0" w:color="auto"/>
            <w:left w:val="none" w:sz="0" w:space="0" w:color="auto"/>
            <w:bottom w:val="none" w:sz="0" w:space="0" w:color="auto"/>
            <w:right w:val="none" w:sz="0" w:space="0" w:color="auto"/>
          </w:divBdr>
        </w:div>
      </w:divsChild>
    </w:div>
    <w:div w:id="1195272399">
      <w:bodyDiv w:val="1"/>
      <w:marLeft w:val="0"/>
      <w:marRight w:val="0"/>
      <w:marTop w:val="0"/>
      <w:marBottom w:val="0"/>
      <w:divBdr>
        <w:top w:val="none" w:sz="0" w:space="0" w:color="auto"/>
        <w:left w:val="none" w:sz="0" w:space="0" w:color="auto"/>
        <w:bottom w:val="none" w:sz="0" w:space="0" w:color="auto"/>
        <w:right w:val="none" w:sz="0" w:space="0" w:color="auto"/>
      </w:divBdr>
    </w:div>
    <w:div w:id="1229805101">
      <w:bodyDiv w:val="1"/>
      <w:marLeft w:val="0"/>
      <w:marRight w:val="0"/>
      <w:marTop w:val="0"/>
      <w:marBottom w:val="0"/>
      <w:divBdr>
        <w:top w:val="none" w:sz="0" w:space="0" w:color="auto"/>
        <w:left w:val="none" w:sz="0" w:space="0" w:color="auto"/>
        <w:bottom w:val="none" w:sz="0" w:space="0" w:color="auto"/>
        <w:right w:val="none" w:sz="0" w:space="0" w:color="auto"/>
      </w:divBdr>
      <w:divsChild>
        <w:div w:id="1920483579">
          <w:marLeft w:val="-225"/>
          <w:marRight w:val="-225"/>
          <w:marTop w:val="300"/>
          <w:marBottom w:val="0"/>
          <w:divBdr>
            <w:top w:val="none" w:sz="0" w:space="0" w:color="auto"/>
            <w:left w:val="none" w:sz="0" w:space="0" w:color="auto"/>
            <w:bottom w:val="none" w:sz="0" w:space="0" w:color="auto"/>
            <w:right w:val="none" w:sz="0" w:space="0" w:color="auto"/>
          </w:divBdr>
        </w:div>
        <w:div w:id="1860196300">
          <w:marLeft w:val="-225"/>
          <w:marRight w:val="-225"/>
          <w:marTop w:val="300"/>
          <w:marBottom w:val="0"/>
          <w:divBdr>
            <w:top w:val="none" w:sz="0" w:space="0" w:color="auto"/>
            <w:left w:val="none" w:sz="0" w:space="0" w:color="auto"/>
            <w:bottom w:val="none" w:sz="0" w:space="0" w:color="auto"/>
            <w:right w:val="none" w:sz="0" w:space="0" w:color="auto"/>
          </w:divBdr>
        </w:div>
        <w:div w:id="1015300540">
          <w:marLeft w:val="-225"/>
          <w:marRight w:val="-225"/>
          <w:marTop w:val="300"/>
          <w:marBottom w:val="0"/>
          <w:divBdr>
            <w:top w:val="none" w:sz="0" w:space="0" w:color="auto"/>
            <w:left w:val="none" w:sz="0" w:space="0" w:color="auto"/>
            <w:bottom w:val="none" w:sz="0" w:space="0" w:color="auto"/>
            <w:right w:val="none" w:sz="0" w:space="0" w:color="auto"/>
          </w:divBdr>
        </w:div>
        <w:div w:id="1980919901">
          <w:marLeft w:val="-225"/>
          <w:marRight w:val="-225"/>
          <w:marTop w:val="300"/>
          <w:marBottom w:val="0"/>
          <w:divBdr>
            <w:top w:val="none" w:sz="0" w:space="0" w:color="auto"/>
            <w:left w:val="none" w:sz="0" w:space="0" w:color="auto"/>
            <w:bottom w:val="none" w:sz="0" w:space="0" w:color="auto"/>
            <w:right w:val="none" w:sz="0" w:space="0" w:color="auto"/>
          </w:divBdr>
        </w:div>
        <w:div w:id="940720621">
          <w:marLeft w:val="-225"/>
          <w:marRight w:val="-225"/>
          <w:marTop w:val="300"/>
          <w:marBottom w:val="0"/>
          <w:divBdr>
            <w:top w:val="none" w:sz="0" w:space="0" w:color="auto"/>
            <w:left w:val="none" w:sz="0" w:space="0" w:color="auto"/>
            <w:bottom w:val="none" w:sz="0" w:space="0" w:color="auto"/>
            <w:right w:val="none" w:sz="0" w:space="0" w:color="auto"/>
          </w:divBdr>
        </w:div>
      </w:divsChild>
    </w:div>
    <w:div w:id="1428429115">
      <w:bodyDiv w:val="1"/>
      <w:marLeft w:val="0"/>
      <w:marRight w:val="0"/>
      <w:marTop w:val="0"/>
      <w:marBottom w:val="0"/>
      <w:divBdr>
        <w:top w:val="none" w:sz="0" w:space="0" w:color="auto"/>
        <w:left w:val="none" w:sz="0" w:space="0" w:color="auto"/>
        <w:bottom w:val="none" w:sz="0" w:space="0" w:color="auto"/>
        <w:right w:val="none" w:sz="0" w:space="0" w:color="auto"/>
      </w:divBdr>
    </w:div>
    <w:div w:id="1428580590">
      <w:bodyDiv w:val="1"/>
      <w:marLeft w:val="0"/>
      <w:marRight w:val="0"/>
      <w:marTop w:val="0"/>
      <w:marBottom w:val="0"/>
      <w:divBdr>
        <w:top w:val="none" w:sz="0" w:space="0" w:color="auto"/>
        <w:left w:val="none" w:sz="0" w:space="0" w:color="auto"/>
        <w:bottom w:val="none" w:sz="0" w:space="0" w:color="auto"/>
        <w:right w:val="none" w:sz="0" w:space="0" w:color="auto"/>
      </w:divBdr>
    </w:div>
    <w:div w:id="1461875713">
      <w:bodyDiv w:val="1"/>
      <w:marLeft w:val="0"/>
      <w:marRight w:val="0"/>
      <w:marTop w:val="0"/>
      <w:marBottom w:val="0"/>
      <w:divBdr>
        <w:top w:val="none" w:sz="0" w:space="0" w:color="auto"/>
        <w:left w:val="none" w:sz="0" w:space="0" w:color="auto"/>
        <w:bottom w:val="none" w:sz="0" w:space="0" w:color="auto"/>
        <w:right w:val="none" w:sz="0" w:space="0" w:color="auto"/>
      </w:divBdr>
    </w:div>
    <w:div w:id="1471508552">
      <w:bodyDiv w:val="1"/>
      <w:marLeft w:val="0"/>
      <w:marRight w:val="0"/>
      <w:marTop w:val="0"/>
      <w:marBottom w:val="0"/>
      <w:divBdr>
        <w:top w:val="none" w:sz="0" w:space="0" w:color="auto"/>
        <w:left w:val="none" w:sz="0" w:space="0" w:color="auto"/>
        <w:bottom w:val="none" w:sz="0" w:space="0" w:color="auto"/>
        <w:right w:val="none" w:sz="0" w:space="0" w:color="auto"/>
      </w:divBdr>
      <w:divsChild>
        <w:div w:id="464783188">
          <w:marLeft w:val="-225"/>
          <w:marRight w:val="-225"/>
          <w:marTop w:val="300"/>
          <w:marBottom w:val="0"/>
          <w:divBdr>
            <w:top w:val="none" w:sz="0" w:space="0" w:color="auto"/>
            <w:left w:val="none" w:sz="0" w:space="0" w:color="auto"/>
            <w:bottom w:val="none" w:sz="0" w:space="0" w:color="auto"/>
            <w:right w:val="none" w:sz="0" w:space="0" w:color="auto"/>
          </w:divBdr>
        </w:div>
        <w:div w:id="526721186">
          <w:marLeft w:val="-225"/>
          <w:marRight w:val="-225"/>
          <w:marTop w:val="300"/>
          <w:marBottom w:val="0"/>
          <w:divBdr>
            <w:top w:val="none" w:sz="0" w:space="0" w:color="auto"/>
            <w:left w:val="none" w:sz="0" w:space="0" w:color="auto"/>
            <w:bottom w:val="none" w:sz="0" w:space="0" w:color="auto"/>
            <w:right w:val="none" w:sz="0" w:space="0" w:color="auto"/>
          </w:divBdr>
        </w:div>
        <w:div w:id="1961259507">
          <w:marLeft w:val="-225"/>
          <w:marRight w:val="-225"/>
          <w:marTop w:val="300"/>
          <w:marBottom w:val="0"/>
          <w:divBdr>
            <w:top w:val="none" w:sz="0" w:space="0" w:color="auto"/>
            <w:left w:val="none" w:sz="0" w:space="0" w:color="auto"/>
            <w:bottom w:val="none" w:sz="0" w:space="0" w:color="auto"/>
            <w:right w:val="none" w:sz="0" w:space="0" w:color="auto"/>
          </w:divBdr>
        </w:div>
        <w:div w:id="488523445">
          <w:marLeft w:val="-225"/>
          <w:marRight w:val="-225"/>
          <w:marTop w:val="300"/>
          <w:marBottom w:val="0"/>
          <w:divBdr>
            <w:top w:val="none" w:sz="0" w:space="0" w:color="auto"/>
            <w:left w:val="none" w:sz="0" w:space="0" w:color="auto"/>
            <w:bottom w:val="none" w:sz="0" w:space="0" w:color="auto"/>
            <w:right w:val="none" w:sz="0" w:space="0" w:color="auto"/>
          </w:divBdr>
        </w:div>
        <w:div w:id="559289773">
          <w:marLeft w:val="-225"/>
          <w:marRight w:val="-225"/>
          <w:marTop w:val="300"/>
          <w:marBottom w:val="0"/>
          <w:divBdr>
            <w:top w:val="none" w:sz="0" w:space="0" w:color="auto"/>
            <w:left w:val="none" w:sz="0" w:space="0" w:color="auto"/>
            <w:bottom w:val="none" w:sz="0" w:space="0" w:color="auto"/>
            <w:right w:val="none" w:sz="0" w:space="0" w:color="auto"/>
          </w:divBdr>
        </w:div>
        <w:div w:id="463431562">
          <w:marLeft w:val="-225"/>
          <w:marRight w:val="-225"/>
          <w:marTop w:val="300"/>
          <w:marBottom w:val="0"/>
          <w:divBdr>
            <w:top w:val="none" w:sz="0" w:space="0" w:color="auto"/>
            <w:left w:val="none" w:sz="0" w:space="0" w:color="auto"/>
            <w:bottom w:val="none" w:sz="0" w:space="0" w:color="auto"/>
            <w:right w:val="none" w:sz="0" w:space="0" w:color="auto"/>
          </w:divBdr>
        </w:div>
        <w:div w:id="1048338187">
          <w:marLeft w:val="-225"/>
          <w:marRight w:val="-225"/>
          <w:marTop w:val="300"/>
          <w:marBottom w:val="0"/>
          <w:divBdr>
            <w:top w:val="none" w:sz="0" w:space="0" w:color="auto"/>
            <w:left w:val="none" w:sz="0" w:space="0" w:color="auto"/>
            <w:bottom w:val="none" w:sz="0" w:space="0" w:color="auto"/>
            <w:right w:val="none" w:sz="0" w:space="0" w:color="auto"/>
          </w:divBdr>
        </w:div>
        <w:div w:id="1106920667">
          <w:marLeft w:val="-225"/>
          <w:marRight w:val="-225"/>
          <w:marTop w:val="300"/>
          <w:marBottom w:val="0"/>
          <w:divBdr>
            <w:top w:val="none" w:sz="0" w:space="0" w:color="auto"/>
            <w:left w:val="none" w:sz="0" w:space="0" w:color="auto"/>
            <w:bottom w:val="none" w:sz="0" w:space="0" w:color="auto"/>
            <w:right w:val="none" w:sz="0" w:space="0" w:color="auto"/>
          </w:divBdr>
        </w:div>
        <w:div w:id="403142273">
          <w:marLeft w:val="-225"/>
          <w:marRight w:val="-225"/>
          <w:marTop w:val="300"/>
          <w:marBottom w:val="0"/>
          <w:divBdr>
            <w:top w:val="none" w:sz="0" w:space="0" w:color="auto"/>
            <w:left w:val="none" w:sz="0" w:space="0" w:color="auto"/>
            <w:bottom w:val="none" w:sz="0" w:space="0" w:color="auto"/>
            <w:right w:val="none" w:sz="0" w:space="0" w:color="auto"/>
          </w:divBdr>
        </w:div>
        <w:div w:id="1769696873">
          <w:marLeft w:val="-225"/>
          <w:marRight w:val="-225"/>
          <w:marTop w:val="300"/>
          <w:marBottom w:val="0"/>
          <w:divBdr>
            <w:top w:val="none" w:sz="0" w:space="0" w:color="auto"/>
            <w:left w:val="none" w:sz="0" w:space="0" w:color="auto"/>
            <w:bottom w:val="none" w:sz="0" w:space="0" w:color="auto"/>
            <w:right w:val="none" w:sz="0" w:space="0" w:color="auto"/>
          </w:divBdr>
        </w:div>
      </w:divsChild>
    </w:div>
    <w:div w:id="1473063867">
      <w:bodyDiv w:val="1"/>
      <w:marLeft w:val="0"/>
      <w:marRight w:val="0"/>
      <w:marTop w:val="0"/>
      <w:marBottom w:val="0"/>
      <w:divBdr>
        <w:top w:val="none" w:sz="0" w:space="0" w:color="auto"/>
        <w:left w:val="none" w:sz="0" w:space="0" w:color="auto"/>
        <w:bottom w:val="none" w:sz="0" w:space="0" w:color="auto"/>
        <w:right w:val="none" w:sz="0" w:space="0" w:color="auto"/>
      </w:divBdr>
    </w:div>
    <w:div w:id="1484542883">
      <w:bodyDiv w:val="1"/>
      <w:marLeft w:val="0"/>
      <w:marRight w:val="0"/>
      <w:marTop w:val="0"/>
      <w:marBottom w:val="0"/>
      <w:divBdr>
        <w:top w:val="none" w:sz="0" w:space="0" w:color="auto"/>
        <w:left w:val="none" w:sz="0" w:space="0" w:color="auto"/>
        <w:bottom w:val="none" w:sz="0" w:space="0" w:color="auto"/>
        <w:right w:val="none" w:sz="0" w:space="0" w:color="auto"/>
      </w:divBdr>
    </w:div>
    <w:div w:id="1552427639">
      <w:bodyDiv w:val="1"/>
      <w:marLeft w:val="0"/>
      <w:marRight w:val="0"/>
      <w:marTop w:val="0"/>
      <w:marBottom w:val="0"/>
      <w:divBdr>
        <w:top w:val="none" w:sz="0" w:space="0" w:color="auto"/>
        <w:left w:val="none" w:sz="0" w:space="0" w:color="auto"/>
        <w:bottom w:val="none" w:sz="0" w:space="0" w:color="auto"/>
        <w:right w:val="none" w:sz="0" w:space="0" w:color="auto"/>
      </w:divBdr>
    </w:div>
    <w:div w:id="1585382444">
      <w:bodyDiv w:val="1"/>
      <w:marLeft w:val="0"/>
      <w:marRight w:val="0"/>
      <w:marTop w:val="0"/>
      <w:marBottom w:val="0"/>
      <w:divBdr>
        <w:top w:val="none" w:sz="0" w:space="0" w:color="auto"/>
        <w:left w:val="none" w:sz="0" w:space="0" w:color="auto"/>
        <w:bottom w:val="none" w:sz="0" w:space="0" w:color="auto"/>
        <w:right w:val="none" w:sz="0" w:space="0" w:color="auto"/>
      </w:divBdr>
    </w:div>
    <w:div w:id="1608581370">
      <w:bodyDiv w:val="1"/>
      <w:marLeft w:val="0"/>
      <w:marRight w:val="0"/>
      <w:marTop w:val="0"/>
      <w:marBottom w:val="0"/>
      <w:divBdr>
        <w:top w:val="none" w:sz="0" w:space="0" w:color="auto"/>
        <w:left w:val="none" w:sz="0" w:space="0" w:color="auto"/>
        <w:bottom w:val="none" w:sz="0" w:space="0" w:color="auto"/>
        <w:right w:val="none" w:sz="0" w:space="0" w:color="auto"/>
      </w:divBdr>
      <w:divsChild>
        <w:div w:id="2022464620">
          <w:marLeft w:val="-225"/>
          <w:marRight w:val="-225"/>
          <w:marTop w:val="525"/>
          <w:marBottom w:val="0"/>
          <w:divBdr>
            <w:top w:val="none" w:sz="0" w:space="0" w:color="auto"/>
            <w:left w:val="none" w:sz="0" w:space="0" w:color="auto"/>
            <w:bottom w:val="none" w:sz="0" w:space="0" w:color="auto"/>
            <w:right w:val="none" w:sz="0" w:space="0" w:color="auto"/>
          </w:divBdr>
        </w:div>
        <w:div w:id="869337344">
          <w:marLeft w:val="-225"/>
          <w:marRight w:val="-225"/>
          <w:marTop w:val="525"/>
          <w:marBottom w:val="0"/>
          <w:divBdr>
            <w:top w:val="none" w:sz="0" w:space="0" w:color="auto"/>
            <w:left w:val="none" w:sz="0" w:space="0" w:color="auto"/>
            <w:bottom w:val="none" w:sz="0" w:space="0" w:color="auto"/>
            <w:right w:val="none" w:sz="0" w:space="0" w:color="auto"/>
          </w:divBdr>
        </w:div>
        <w:div w:id="1126238648">
          <w:marLeft w:val="-225"/>
          <w:marRight w:val="-225"/>
          <w:marTop w:val="300"/>
          <w:marBottom w:val="0"/>
          <w:divBdr>
            <w:top w:val="none" w:sz="0" w:space="0" w:color="auto"/>
            <w:left w:val="none" w:sz="0" w:space="0" w:color="auto"/>
            <w:bottom w:val="none" w:sz="0" w:space="0" w:color="auto"/>
            <w:right w:val="none" w:sz="0" w:space="0" w:color="auto"/>
          </w:divBdr>
        </w:div>
        <w:div w:id="1726102034">
          <w:marLeft w:val="-225"/>
          <w:marRight w:val="-225"/>
          <w:marTop w:val="300"/>
          <w:marBottom w:val="0"/>
          <w:divBdr>
            <w:top w:val="none" w:sz="0" w:space="0" w:color="auto"/>
            <w:left w:val="none" w:sz="0" w:space="0" w:color="auto"/>
            <w:bottom w:val="none" w:sz="0" w:space="0" w:color="auto"/>
            <w:right w:val="none" w:sz="0" w:space="0" w:color="auto"/>
          </w:divBdr>
        </w:div>
      </w:divsChild>
    </w:div>
    <w:div w:id="1642417136">
      <w:bodyDiv w:val="1"/>
      <w:marLeft w:val="0"/>
      <w:marRight w:val="0"/>
      <w:marTop w:val="0"/>
      <w:marBottom w:val="0"/>
      <w:divBdr>
        <w:top w:val="none" w:sz="0" w:space="0" w:color="auto"/>
        <w:left w:val="none" w:sz="0" w:space="0" w:color="auto"/>
        <w:bottom w:val="none" w:sz="0" w:space="0" w:color="auto"/>
        <w:right w:val="none" w:sz="0" w:space="0" w:color="auto"/>
      </w:divBdr>
    </w:div>
    <w:div w:id="1722945541">
      <w:bodyDiv w:val="1"/>
      <w:marLeft w:val="0"/>
      <w:marRight w:val="0"/>
      <w:marTop w:val="0"/>
      <w:marBottom w:val="0"/>
      <w:divBdr>
        <w:top w:val="none" w:sz="0" w:space="0" w:color="auto"/>
        <w:left w:val="none" w:sz="0" w:space="0" w:color="auto"/>
        <w:bottom w:val="none" w:sz="0" w:space="0" w:color="auto"/>
        <w:right w:val="none" w:sz="0" w:space="0" w:color="auto"/>
      </w:divBdr>
    </w:div>
    <w:div w:id="1779988119">
      <w:bodyDiv w:val="1"/>
      <w:marLeft w:val="0"/>
      <w:marRight w:val="0"/>
      <w:marTop w:val="0"/>
      <w:marBottom w:val="0"/>
      <w:divBdr>
        <w:top w:val="none" w:sz="0" w:space="0" w:color="auto"/>
        <w:left w:val="none" w:sz="0" w:space="0" w:color="auto"/>
        <w:bottom w:val="none" w:sz="0" w:space="0" w:color="auto"/>
        <w:right w:val="none" w:sz="0" w:space="0" w:color="auto"/>
      </w:divBdr>
      <w:divsChild>
        <w:div w:id="1565792910">
          <w:marLeft w:val="-225"/>
          <w:marRight w:val="-225"/>
          <w:marTop w:val="525"/>
          <w:marBottom w:val="0"/>
          <w:divBdr>
            <w:top w:val="none" w:sz="0" w:space="0" w:color="auto"/>
            <w:left w:val="none" w:sz="0" w:space="0" w:color="auto"/>
            <w:bottom w:val="none" w:sz="0" w:space="0" w:color="auto"/>
            <w:right w:val="none" w:sz="0" w:space="0" w:color="auto"/>
          </w:divBdr>
        </w:div>
        <w:div w:id="1047726669">
          <w:marLeft w:val="-225"/>
          <w:marRight w:val="-225"/>
          <w:marTop w:val="525"/>
          <w:marBottom w:val="0"/>
          <w:divBdr>
            <w:top w:val="none" w:sz="0" w:space="0" w:color="auto"/>
            <w:left w:val="none" w:sz="0" w:space="0" w:color="auto"/>
            <w:bottom w:val="none" w:sz="0" w:space="0" w:color="auto"/>
            <w:right w:val="none" w:sz="0" w:space="0" w:color="auto"/>
          </w:divBdr>
        </w:div>
        <w:div w:id="931233300">
          <w:marLeft w:val="-225"/>
          <w:marRight w:val="-225"/>
          <w:marTop w:val="300"/>
          <w:marBottom w:val="0"/>
          <w:divBdr>
            <w:top w:val="none" w:sz="0" w:space="0" w:color="auto"/>
            <w:left w:val="none" w:sz="0" w:space="0" w:color="auto"/>
            <w:bottom w:val="none" w:sz="0" w:space="0" w:color="auto"/>
            <w:right w:val="none" w:sz="0" w:space="0" w:color="auto"/>
          </w:divBdr>
        </w:div>
      </w:divsChild>
    </w:div>
    <w:div w:id="1780684940">
      <w:bodyDiv w:val="1"/>
      <w:marLeft w:val="0"/>
      <w:marRight w:val="0"/>
      <w:marTop w:val="0"/>
      <w:marBottom w:val="0"/>
      <w:divBdr>
        <w:top w:val="none" w:sz="0" w:space="0" w:color="auto"/>
        <w:left w:val="none" w:sz="0" w:space="0" w:color="auto"/>
        <w:bottom w:val="none" w:sz="0" w:space="0" w:color="auto"/>
        <w:right w:val="none" w:sz="0" w:space="0" w:color="auto"/>
      </w:divBdr>
    </w:div>
    <w:div w:id="1791511235">
      <w:bodyDiv w:val="1"/>
      <w:marLeft w:val="0"/>
      <w:marRight w:val="0"/>
      <w:marTop w:val="0"/>
      <w:marBottom w:val="0"/>
      <w:divBdr>
        <w:top w:val="none" w:sz="0" w:space="0" w:color="auto"/>
        <w:left w:val="none" w:sz="0" w:space="0" w:color="auto"/>
        <w:bottom w:val="none" w:sz="0" w:space="0" w:color="auto"/>
        <w:right w:val="none" w:sz="0" w:space="0" w:color="auto"/>
      </w:divBdr>
    </w:div>
    <w:div w:id="1796295574">
      <w:bodyDiv w:val="1"/>
      <w:marLeft w:val="0"/>
      <w:marRight w:val="0"/>
      <w:marTop w:val="0"/>
      <w:marBottom w:val="0"/>
      <w:divBdr>
        <w:top w:val="none" w:sz="0" w:space="0" w:color="auto"/>
        <w:left w:val="none" w:sz="0" w:space="0" w:color="auto"/>
        <w:bottom w:val="none" w:sz="0" w:space="0" w:color="auto"/>
        <w:right w:val="none" w:sz="0" w:space="0" w:color="auto"/>
      </w:divBdr>
    </w:div>
    <w:div w:id="1824155239">
      <w:bodyDiv w:val="1"/>
      <w:marLeft w:val="0"/>
      <w:marRight w:val="0"/>
      <w:marTop w:val="0"/>
      <w:marBottom w:val="0"/>
      <w:divBdr>
        <w:top w:val="none" w:sz="0" w:space="0" w:color="auto"/>
        <w:left w:val="none" w:sz="0" w:space="0" w:color="auto"/>
        <w:bottom w:val="none" w:sz="0" w:space="0" w:color="auto"/>
        <w:right w:val="none" w:sz="0" w:space="0" w:color="auto"/>
      </w:divBdr>
    </w:div>
    <w:div w:id="1879315007">
      <w:bodyDiv w:val="1"/>
      <w:marLeft w:val="0"/>
      <w:marRight w:val="0"/>
      <w:marTop w:val="0"/>
      <w:marBottom w:val="0"/>
      <w:divBdr>
        <w:top w:val="none" w:sz="0" w:space="0" w:color="auto"/>
        <w:left w:val="none" w:sz="0" w:space="0" w:color="auto"/>
        <w:bottom w:val="none" w:sz="0" w:space="0" w:color="auto"/>
        <w:right w:val="none" w:sz="0" w:space="0" w:color="auto"/>
      </w:divBdr>
    </w:div>
    <w:div w:id="1912885784">
      <w:bodyDiv w:val="1"/>
      <w:marLeft w:val="0"/>
      <w:marRight w:val="0"/>
      <w:marTop w:val="0"/>
      <w:marBottom w:val="0"/>
      <w:divBdr>
        <w:top w:val="none" w:sz="0" w:space="0" w:color="auto"/>
        <w:left w:val="none" w:sz="0" w:space="0" w:color="auto"/>
        <w:bottom w:val="none" w:sz="0" w:space="0" w:color="auto"/>
        <w:right w:val="none" w:sz="0" w:space="0" w:color="auto"/>
      </w:divBdr>
    </w:div>
    <w:div w:id="1937906342">
      <w:bodyDiv w:val="1"/>
      <w:marLeft w:val="0"/>
      <w:marRight w:val="0"/>
      <w:marTop w:val="0"/>
      <w:marBottom w:val="0"/>
      <w:divBdr>
        <w:top w:val="none" w:sz="0" w:space="0" w:color="auto"/>
        <w:left w:val="none" w:sz="0" w:space="0" w:color="auto"/>
        <w:bottom w:val="none" w:sz="0" w:space="0" w:color="auto"/>
        <w:right w:val="none" w:sz="0" w:space="0" w:color="auto"/>
      </w:divBdr>
    </w:div>
    <w:div w:id="1955402315">
      <w:bodyDiv w:val="1"/>
      <w:marLeft w:val="0"/>
      <w:marRight w:val="0"/>
      <w:marTop w:val="0"/>
      <w:marBottom w:val="0"/>
      <w:divBdr>
        <w:top w:val="none" w:sz="0" w:space="0" w:color="auto"/>
        <w:left w:val="none" w:sz="0" w:space="0" w:color="auto"/>
        <w:bottom w:val="none" w:sz="0" w:space="0" w:color="auto"/>
        <w:right w:val="none" w:sz="0" w:space="0" w:color="auto"/>
      </w:divBdr>
      <w:divsChild>
        <w:div w:id="234438143">
          <w:marLeft w:val="-225"/>
          <w:marRight w:val="-225"/>
          <w:marTop w:val="300"/>
          <w:marBottom w:val="0"/>
          <w:divBdr>
            <w:top w:val="none" w:sz="0" w:space="0" w:color="auto"/>
            <w:left w:val="none" w:sz="0" w:space="0" w:color="auto"/>
            <w:bottom w:val="none" w:sz="0" w:space="0" w:color="auto"/>
            <w:right w:val="none" w:sz="0" w:space="0" w:color="auto"/>
          </w:divBdr>
        </w:div>
        <w:div w:id="2015061152">
          <w:marLeft w:val="-225"/>
          <w:marRight w:val="-225"/>
          <w:marTop w:val="300"/>
          <w:marBottom w:val="0"/>
          <w:divBdr>
            <w:top w:val="none" w:sz="0" w:space="0" w:color="auto"/>
            <w:left w:val="none" w:sz="0" w:space="0" w:color="auto"/>
            <w:bottom w:val="none" w:sz="0" w:space="0" w:color="auto"/>
            <w:right w:val="none" w:sz="0" w:space="0" w:color="auto"/>
          </w:divBdr>
        </w:div>
      </w:divsChild>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40620384">
      <w:bodyDiv w:val="1"/>
      <w:marLeft w:val="0"/>
      <w:marRight w:val="0"/>
      <w:marTop w:val="0"/>
      <w:marBottom w:val="0"/>
      <w:divBdr>
        <w:top w:val="none" w:sz="0" w:space="0" w:color="auto"/>
        <w:left w:val="none" w:sz="0" w:space="0" w:color="auto"/>
        <w:bottom w:val="none" w:sz="0" w:space="0" w:color="auto"/>
        <w:right w:val="none" w:sz="0" w:space="0" w:color="auto"/>
      </w:divBdr>
      <w:divsChild>
        <w:div w:id="1156529797">
          <w:marLeft w:val="-225"/>
          <w:marRight w:val="-225"/>
          <w:marTop w:val="525"/>
          <w:marBottom w:val="0"/>
          <w:divBdr>
            <w:top w:val="none" w:sz="0" w:space="0" w:color="auto"/>
            <w:left w:val="none" w:sz="0" w:space="0" w:color="auto"/>
            <w:bottom w:val="none" w:sz="0" w:space="0" w:color="auto"/>
            <w:right w:val="none" w:sz="0" w:space="0" w:color="auto"/>
          </w:divBdr>
        </w:div>
        <w:div w:id="511915457">
          <w:marLeft w:val="-225"/>
          <w:marRight w:val="-225"/>
          <w:marTop w:val="525"/>
          <w:marBottom w:val="0"/>
          <w:divBdr>
            <w:top w:val="none" w:sz="0" w:space="0" w:color="auto"/>
            <w:left w:val="none" w:sz="0" w:space="0" w:color="auto"/>
            <w:bottom w:val="none" w:sz="0" w:space="0" w:color="auto"/>
            <w:right w:val="none" w:sz="0" w:space="0" w:color="auto"/>
          </w:divBdr>
        </w:div>
        <w:div w:id="1013873116">
          <w:marLeft w:val="-225"/>
          <w:marRight w:val="-225"/>
          <w:marTop w:val="300"/>
          <w:marBottom w:val="0"/>
          <w:divBdr>
            <w:top w:val="none" w:sz="0" w:space="0" w:color="auto"/>
            <w:left w:val="none" w:sz="0" w:space="0" w:color="auto"/>
            <w:bottom w:val="none" w:sz="0" w:space="0" w:color="auto"/>
            <w:right w:val="none" w:sz="0" w:space="0" w:color="auto"/>
          </w:divBdr>
        </w:div>
        <w:div w:id="680595350">
          <w:marLeft w:val="-225"/>
          <w:marRight w:val="-225"/>
          <w:marTop w:val="300"/>
          <w:marBottom w:val="0"/>
          <w:divBdr>
            <w:top w:val="none" w:sz="0" w:space="0" w:color="auto"/>
            <w:left w:val="none" w:sz="0" w:space="0" w:color="auto"/>
            <w:bottom w:val="none" w:sz="0" w:space="0" w:color="auto"/>
            <w:right w:val="none" w:sz="0" w:space="0" w:color="auto"/>
          </w:divBdr>
        </w:div>
        <w:div w:id="8411075">
          <w:marLeft w:val="-225"/>
          <w:marRight w:val="-225"/>
          <w:marTop w:val="300"/>
          <w:marBottom w:val="0"/>
          <w:divBdr>
            <w:top w:val="none" w:sz="0" w:space="0" w:color="auto"/>
            <w:left w:val="none" w:sz="0" w:space="0" w:color="auto"/>
            <w:bottom w:val="none" w:sz="0" w:space="0" w:color="auto"/>
            <w:right w:val="none" w:sz="0" w:space="0" w:color="auto"/>
          </w:divBdr>
        </w:div>
        <w:div w:id="2132476404">
          <w:marLeft w:val="-225"/>
          <w:marRight w:val="-225"/>
          <w:marTop w:val="300"/>
          <w:marBottom w:val="0"/>
          <w:divBdr>
            <w:top w:val="none" w:sz="0" w:space="0" w:color="auto"/>
            <w:left w:val="none" w:sz="0" w:space="0" w:color="auto"/>
            <w:bottom w:val="none" w:sz="0" w:space="0" w:color="auto"/>
            <w:right w:val="none" w:sz="0" w:space="0" w:color="auto"/>
          </w:divBdr>
        </w:div>
        <w:div w:id="82998295">
          <w:marLeft w:val="-225"/>
          <w:marRight w:val="-225"/>
          <w:marTop w:val="300"/>
          <w:marBottom w:val="0"/>
          <w:divBdr>
            <w:top w:val="none" w:sz="0" w:space="0" w:color="auto"/>
            <w:left w:val="none" w:sz="0" w:space="0" w:color="auto"/>
            <w:bottom w:val="none" w:sz="0" w:space="0" w:color="auto"/>
            <w:right w:val="none" w:sz="0" w:space="0" w:color="auto"/>
          </w:divBdr>
        </w:div>
        <w:div w:id="1377195065">
          <w:marLeft w:val="-225"/>
          <w:marRight w:val="-225"/>
          <w:marTop w:val="300"/>
          <w:marBottom w:val="0"/>
          <w:divBdr>
            <w:top w:val="none" w:sz="0" w:space="0" w:color="auto"/>
            <w:left w:val="none" w:sz="0" w:space="0" w:color="auto"/>
            <w:bottom w:val="none" w:sz="0" w:space="0" w:color="auto"/>
            <w:right w:val="none" w:sz="0" w:space="0" w:color="auto"/>
          </w:divBdr>
        </w:div>
        <w:div w:id="616524837">
          <w:marLeft w:val="-225"/>
          <w:marRight w:val="-225"/>
          <w:marTop w:val="300"/>
          <w:marBottom w:val="0"/>
          <w:divBdr>
            <w:top w:val="none" w:sz="0" w:space="0" w:color="auto"/>
            <w:left w:val="none" w:sz="0" w:space="0" w:color="auto"/>
            <w:bottom w:val="none" w:sz="0" w:space="0" w:color="auto"/>
            <w:right w:val="none" w:sz="0" w:space="0" w:color="auto"/>
          </w:divBdr>
        </w:div>
      </w:divsChild>
    </w:div>
    <w:div w:id="2053386467">
      <w:bodyDiv w:val="1"/>
      <w:marLeft w:val="0"/>
      <w:marRight w:val="0"/>
      <w:marTop w:val="0"/>
      <w:marBottom w:val="0"/>
      <w:divBdr>
        <w:top w:val="none" w:sz="0" w:space="0" w:color="auto"/>
        <w:left w:val="none" w:sz="0" w:space="0" w:color="auto"/>
        <w:bottom w:val="none" w:sz="0" w:space="0" w:color="auto"/>
        <w:right w:val="none" w:sz="0" w:space="0" w:color="auto"/>
      </w:divBdr>
      <w:divsChild>
        <w:div w:id="1407260959">
          <w:marLeft w:val="-225"/>
          <w:marRight w:val="-225"/>
          <w:marTop w:val="300"/>
          <w:marBottom w:val="0"/>
          <w:divBdr>
            <w:top w:val="none" w:sz="0" w:space="0" w:color="auto"/>
            <w:left w:val="none" w:sz="0" w:space="0" w:color="auto"/>
            <w:bottom w:val="none" w:sz="0" w:space="0" w:color="auto"/>
            <w:right w:val="none" w:sz="0" w:space="0" w:color="auto"/>
          </w:divBdr>
        </w:div>
        <w:div w:id="1176580900">
          <w:marLeft w:val="-225"/>
          <w:marRight w:val="-225"/>
          <w:marTop w:val="300"/>
          <w:marBottom w:val="0"/>
          <w:divBdr>
            <w:top w:val="none" w:sz="0" w:space="0" w:color="auto"/>
            <w:left w:val="none" w:sz="0" w:space="0" w:color="auto"/>
            <w:bottom w:val="none" w:sz="0" w:space="0" w:color="auto"/>
            <w:right w:val="none" w:sz="0" w:space="0" w:color="auto"/>
          </w:divBdr>
        </w:div>
        <w:div w:id="1966235458">
          <w:marLeft w:val="-225"/>
          <w:marRight w:val="-225"/>
          <w:marTop w:val="300"/>
          <w:marBottom w:val="0"/>
          <w:divBdr>
            <w:top w:val="none" w:sz="0" w:space="0" w:color="auto"/>
            <w:left w:val="none" w:sz="0" w:space="0" w:color="auto"/>
            <w:bottom w:val="none" w:sz="0" w:space="0" w:color="auto"/>
            <w:right w:val="none" w:sz="0" w:space="0" w:color="auto"/>
          </w:divBdr>
        </w:div>
      </w:divsChild>
    </w:div>
    <w:div w:id="2059938583">
      <w:bodyDiv w:val="1"/>
      <w:marLeft w:val="0"/>
      <w:marRight w:val="0"/>
      <w:marTop w:val="0"/>
      <w:marBottom w:val="0"/>
      <w:divBdr>
        <w:top w:val="none" w:sz="0" w:space="0" w:color="auto"/>
        <w:left w:val="none" w:sz="0" w:space="0" w:color="auto"/>
        <w:bottom w:val="none" w:sz="0" w:space="0" w:color="auto"/>
        <w:right w:val="none" w:sz="0" w:space="0" w:color="auto"/>
      </w:divBdr>
      <w:divsChild>
        <w:div w:id="2008512373">
          <w:marLeft w:val="-225"/>
          <w:marRight w:val="-225"/>
          <w:marTop w:val="300"/>
          <w:marBottom w:val="0"/>
          <w:divBdr>
            <w:top w:val="none" w:sz="0" w:space="0" w:color="auto"/>
            <w:left w:val="none" w:sz="0" w:space="0" w:color="auto"/>
            <w:bottom w:val="none" w:sz="0" w:space="0" w:color="auto"/>
            <w:right w:val="none" w:sz="0" w:space="0" w:color="auto"/>
          </w:divBdr>
        </w:div>
        <w:div w:id="1577200293">
          <w:marLeft w:val="-225"/>
          <w:marRight w:val="-225"/>
          <w:marTop w:val="300"/>
          <w:marBottom w:val="0"/>
          <w:divBdr>
            <w:top w:val="none" w:sz="0" w:space="0" w:color="auto"/>
            <w:left w:val="none" w:sz="0" w:space="0" w:color="auto"/>
            <w:bottom w:val="none" w:sz="0" w:space="0" w:color="auto"/>
            <w:right w:val="none" w:sz="0" w:space="0" w:color="auto"/>
          </w:divBdr>
        </w:div>
        <w:div w:id="34235891">
          <w:marLeft w:val="-225"/>
          <w:marRight w:val="-225"/>
          <w:marTop w:val="300"/>
          <w:marBottom w:val="0"/>
          <w:divBdr>
            <w:top w:val="none" w:sz="0" w:space="0" w:color="auto"/>
            <w:left w:val="none" w:sz="0" w:space="0" w:color="auto"/>
            <w:bottom w:val="none" w:sz="0" w:space="0" w:color="auto"/>
            <w:right w:val="none" w:sz="0" w:space="0" w:color="auto"/>
          </w:divBdr>
        </w:div>
        <w:div w:id="1361858613">
          <w:marLeft w:val="-225"/>
          <w:marRight w:val="-225"/>
          <w:marTop w:val="300"/>
          <w:marBottom w:val="0"/>
          <w:divBdr>
            <w:top w:val="none" w:sz="0" w:space="0" w:color="auto"/>
            <w:left w:val="none" w:sz="0" w:space="0" w:color="auto"/>
            <w:bottom w:val="none" w:sz="0" w:space="0" w:color="auto"/>
            <w:right w:val="none" w:sz="0" w:space="0" w:color="auto"/>
          </w:divBdr>
        </w:div>
        <w:div w:id="391587204">
          <w:marLeft w:val="-225"/>
          <w:marRight w:val="-225"/>
          <w:marTop w:val="300"/>
          <w:marBottom w:val="0"/>
          <w:divBdr>
            <w:top w:val="none" w:sz="0" w:space="0" w:color="auto"/>
            <w:left w:val="none" w:sz="0" w:space="0" w:color="auto"/>
            <w:bottom w:val="none" w:sz="0" w:space="0" w:color="auto"/>
            <w:right w:val="none" w:sz="0" w:space="0" w:color="auto"/>
          </w:divBdr>
        </w:div>
        <w:div w:id="1344671561">
          <w:marLeft w:val="-225"/>
          <w:marRight w:val="-225"/>
          <w:marTop w:val="300"/>
          <w:marBottom w:val="0"/>
          <w:divBdr>
            <w:top w:val="none" w:sz="0" w:space="0" w:color="auto"/>
            <w:left w:val="none" w:sz="0" w:space="0" w:color="auto"/>
            <w:bottom w:val="none" w:sz="0" w:space="0" w:color="auto"/>
            <w:right w:val="none" w:sz="0" w:space="0" w:color="auto"/>
          </w:divBdr>
        </w:div>
      </w:divsChild>
    </w:div>
    <w:div w:id="2132236815">
      <w:bodyDiv w:val="1"/>
      <w:marLeft w:val="0"/>
      <w:marRight w:val="0"/>
      <w:marTop w:val="0"/>
      <w:marBottom w:val="0"/>
      <w:divBdr>
        <w:top w:val="none" w:sz="0" w:space="0" w:color="auto"/>
        <w:left w:val="none" w:sz="0" w:space="0" w:color="auto"/>
        <w:bottom w:val="none" w:sz="0" w:space="0" w:color="auto"/>
        <w:right w:val="none" w:sz="0" w:space="0" w:color="auto"/>
      </w:divBdr>
    </w:div>
    <w:div w:id="2138987778">
      <w:bodyDiv w:val="1"/>
      <w:marLeft w:val="0"/>
      <w:marRight w:val="0"/>
      <w:marTop w:val="0"/>
      <w:marBottom w:val="0"/>
      <w:divBdr>
        <w:top w:val="none" w:sz="0" w:space="0" w:color="auto"/>
        <w:left w:val="none" w:sz="0" w:space="0" w:color="auto"/>
        <w:bottom w:val="none" w:sz="0" w:space="0" w:color="auto"/>
        <w:right w:val="none" w:sz="0" w:space="0" w:color="auto"/>
      </w:divBdr>
      <w:divsChild>
        <w:div w:id="583536194">
          <w:marLeft w:val="-225"/>
          <w:marRight w:val="-225"/>
          <w:marTop w:val="300"/>
          <w:marBottom w:val="0"/>
          <w:divBdr>
            <w:top w:val="none" w:sz="0" w:space="0" w:color="auto"/>
            <w:left w:val="none" w:sz="0" w:space="0" w:color="auto"/>
            <w:bottom w:val="none" w:sz="0" w:space="0" w:color="auto"/>
            <w:right w:val="none" w:sz="0" w:space="0" w:color="auto"/>
          </w:divBdr>
        </w:div>
        <w:div w:id="423574514">
          <w:marLeft w:val="-225"/>
          <w:marRight w:val="-225"/>
          <w:marTop w:val="300"/>
          <w:marBottom w:val="0"/>
          <w:divBdr>
            <w:top w:val="none" w:sz="0" w:space="0" w:color="auto"/>
            <w:left w:val="none" w:sz="0" w:space="0" w:color="auto"/>
            <w:bottom w:val="none" w:sz="0" w:space="0" w:color="auto"/>
            <w:right w:val="none" w:sz="0" w:space="0" w:color="auto"/>
          </w:divBdr>
        </w:div>
        <w:div w:id="1274436291">
          <w:marLeft w:val="-225"/>
          <w:marRight w:val="-225"/>
          <w:marTop w:val="3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fieramilano.it/utility/mappe.htm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bit.fieramilano.it/visitare/perche-visitare.html" TargetMode="External"/><Relationship Id="rId17" Type="http://schemas.openxmlformats.org/officeDocument/2006/relationships/hyperlink" Target="https://bit.fieramilano.it/visitare/biglietteria.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bit.fieramilano.it/eventi0/bit4job.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it.fieramilano.it/"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bit.fieramilano.it/eventi0/bringing-innovation-into-travel.html"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fieramilano.it/expo-plaza.html"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6" ma:contentTypeDescription="Creare un nuovo documento." ma:contentTypeScope="" ma:versionID="4efe2cd4d6597e75428e574ace8653ac">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813211686b01d6da6288499bd2544ebf"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Props1.xml><?xml version="1.0" encoding="utf-8"?>
<ds:datastoreItem xmlns:ds="http://schemas.openxmlformats.org/officeDocument/2006/customXml" ds:itemID="{3C64D422-2CDD-49EA-80D1-CCC9208FF84B}">
  <ds:schemaRefs>
    <ds:schemaRef ds:uri="http://schemas.microsoft.com/sharepoint/v3/contenttype/forms"/>
  </ds:schemaRefs>
</ds:datastoreItem>
</file>

<file path=customXml/itemProps2.xml><?xml version="1.0" encoding="utf-8"?>
<ds:datastoreItem xmlns:ds="http://schemas.openxmlformats.org/officeDocument/2006/customXml" ds:itemID="{DD511624-5923-4BF7-85EF-9C5C86AD8420}">
  <ds:schemaRefs>
    <ds:schemaRef ds:uri="http://schemas.openxmlformats.org/officeDocument/2006/bibliography"/>
  </ds:schemaRefs>
</ds:datastoreItem>
</file>

<file path=customXml/itemProps3.xml><?xml version="1.0" encoding="utf-8"?>
<ds:datastoreItem xmlns:ds="http://schemas.openxmlformats.org/officeDocument/2006/customXml" ds:itemID="{99E401B6-2BFB-4AEB-9768-4ED3A04EA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FA396A-FC4C-41EE-93FF-DFE1D758888F}">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1007</Words>
  <Characters>6099</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Rosi Rubiano</cp:lastModifiedBy>
  <cp:revision>3</cp:revision>
  <cp:lastPrinted>2025-02-04T09:21:00Z</cp:lastPrinted>
  <dcterms:created xsi:type="dcterms:W3CDTF">2025-02-07T09:15:00Z</dcterms:created>
  <dcterms:modified xsi:type="dcterms:W3CDTF">2025-02-07T09:19:00Z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ies>
</file>